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A8" w:rsidRDefault="003A05A8">
      <w:bookmarkStart w:id="0" w:name="_GoBack"/>
      <w:bookmarkEnd w:id="0"/>
    </w:p>
    <w:tbl>
      <w:tblPr>
        <w:tblW w:w="9644" w:type="dxa"/>
        <w:tblInd w:w="-176" w:type="dxa"/>
        <w:tblLayout w:type="fixed"/>
        <w:tblLook w:val="0000" w:firstRow="0" w:lastRow="0" w:firstColumn="0" w:lastColumn="0" w:noHBand="0" w:noVBand="0"/>
      </w:tblPr>
      <w:tblGrid>
        <w:gridCol w:w="1560"/>
        <w:gridCol w:w="6237"/>
        <w:gridCol w:w="1847"/>
      </w:tblGrid>
      <w:tr w:rsidR="002167F4" w:rsidTr="00B541E1">
        <w:trPr>
          <w:trHeight w:val="1577"/>
        </w:trPr>
        <w:tc>
          <w:tcPr>
            <w:tcW w:w="1560" w:type="dxa"/>
          </w:tcPr>
          <w:p w:rsidR="002167F4" w:rsidRPr="009F7D1E" w:rsidRDefault="002167F4">
            <w:pPr>
              <w:pStyle w:val="Header"/>
              <w:tabs>
                <w:tab w:val="left" w:pos="284"/>
              </w:tabs>
              <w:rPr>
                <w:b/>
                <w:bCs/>
              </w:rPr>
            </w:pPr>
          </w:p>
        </w:tc>
        <w:tc>
          <w:tcPr>
            <w:tcW w:w="6237" w:type="dxa"/>
          </w:tcPr>
          <w:p w:rsidR="00DE2C07" w:rsidRDefault="00113B9B">
            <w:pPr>
              <w:pStyle w:val="Header"/>
              <w:tabs>
                <w:tab w:val="left" w:pos="459"/>
              </w:tabs>
              <w:rPr>
                <w:b/>
                <w:sz w:val="36"/>
              </w:rPr>
            </w:pPr>
            <w:r>
              <w:rPr>
                <w:b/>
                <w:sz w:val="36"/>
              </w:rPr>
              <w:t xml:space="preserve">Kelvindale Primary </w:t>
            </w:r>
          </w:p>
          <w:p w:rsidR="00113B9B" w:rsidRDefault="00113B9B">
            <w:pPr>
              <w:pStyle w:val="Header"/>
              <w:tabs>
                <w:tab w:val="left" w:pos="459"/>
              </w:tabs>
              <w:rPr>
                <w:b/>
                <w:sz w:val="36"/>
              </w:rPr>
            </w:pPr>
            <w:r>
              <w:rPr>
                <w:b/>
                <w:sz w:val="36"/>
              </w:rPr>
              <w:t>Parent Council</w:t>
            </w:r>
          </w:p>
          <w:p w:rsidR="00113B9B" w:rsidRDefault="00113B9B">
            <w:pPr>
              <w:pStyle w:val="Header"/>
              <w:tabs>
                <w:tab w:val="left" w:pos="459"/>
              </w:tabs>
              <w:rPr>
                <w:b/>
                <w:sz w:val="36"/>
              </w:rPr>
            </w:pPr>
          </w:p>
          <w:p w:rsidR="00055538" w:rsidRPr="0096590A" w:rsidRDefault="003E697B" w:rsidP="003C19A5">
            <w:pPr>
              <w:pStyle w:val="Header"/>
              <w:tabs>
                <w:tab w:val="left" w:pos="459"/>
              </w:tabs>
              <w:rPr>
                <w:b/>
                <w:sz w:val="36"/>
                <w:szCs w:val="36"/>
              </w:rPr>
            </w:pPr>
            <w:r>
              <w:rPr>
                <w:b/>
                <w:sz w:val="36"/>
              </w:rPr>
              <w:t>Minutes</w:t>
            </w:r>
            <w:r w:rsidR="003D3B66">
              <w:rPr>
                <w:b/>
                <w:sz w:val="36"/>
              </w:rPr>
              <w:t xml:space="preserve"> of </w:t>
            </w:r>
            <w:r w:rsidR="003C19A5">
              <w:rPr>
                <w:b/>
                <w:sz w:val="36"/>
              </w:rPr>
              <w:t>AGM</w:t>
            </w:r>
          </w:p>
        </w:tc>
        <w:tc>
          <w:tcPr>
            <w:tcW w:w="1847" w:type="dxa"/>
          </w:tcPr>
          <w:p w:rsidR="002167F4" w:rsidRDefault="00173F6A" w:rsidP="00113B9B">
            <w:pPr>
              <w:pStyle w:val="Header"/>
              <w:jc w:val="right"/>
              <w:rPr>
                <w:rFonts w:ascii="Univers (W1)" w:hAnsi="Univers (W1)"/>
                <w:b/>
                <w:sz w:val="32"/>
              </w:rPr>
            </w:pPr>
            <w:r>
              <w:rPr>
                <w:rFonts w:ascii="Times New Roman" w:hAnsi="Times New Roman" w:cs="Times New Roman"/>
                <w:noProof/>
                <w:sz w:val="24"/>
                <w:szCs w:val="24"/>
                <w:lang w:eastAsia="en-GB"/>
              </w:rPr>
              <w:drawing>
                <wp:anchor distT="0" distB="0" distL="114300" distR="114300" simplePos="0" relativeHeight="251657728" behindDoc="0" locked="0" layoutInCell="1" allowOverlap="1" wp14:anchorId="7659E3FD" wp14:editId="718C59EB">
                  <wp:simplePos x="0" y="0"/>
                  <wp:positionH relativeFrom="column">
                    <wp:posOffset>-391160</wp:posOffset>
                  </wp:positionH>
                  <wp:positionV relativeFrom="paragraph">
                    <wp:posOffset>-427355</wp:posOffset>
                  </wp:positionV>
                  <wp:extent cx="1514475" cy="14573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457325"/>
                          </a:xfrm>
                          <a:prstGeom prst="rect">
                            <a:avLst/>
                          </a:prstGeom>
                          <a:noFill/>
                        </pic:spPr>
                      </pic:pic>
                    </a:graphicData>
                  </a:graphic>
                  <wp14:sizeRelH relativeFrom="page">
                    <wp14:pctWidth>0</wp14:pctWidth>
                  </wp14:sizeRelH>
                  <wp14:sizeRelV relativeFrom="page">
                    <wp14:pctHeight>0</wp14:pctHeight>
                  </wp14:sizeRelV>
                </wp:anchor>
              </w:drawing>
            </w:r>
          </w:p>
        </w:tc>
      </w:tr>
    </w:tbl>
    <w:p w:rsidR="00E34164" w:rsidRPr="00E34164" w:rsidRDefault="00E34164" w:rsidP="00E34164">
      <w:pPr>
        <w:rPr>
          <w:vanish/>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650"/>
        <w:gridCol w:w="6824"/>
        <w:gridCol w:w="1260"/>
      </w:tblGrid>
      <w:tr w:rsidR="009F7D1E" w:rsidTr="00E34164">
        <w:tc>
          <w:tcPr>
            <w:tcW w:w="1560" w:type="dxa"/>
            <w:gridSpan w:val="2"/>
            <w:shd w:val="clear" w:color="auto" w:fill="auto"/>
          </w:tcPr>
          <w:p w:rsidR="009F7D1E" w:rsidRPr="00E34164" w:rsidRDefault="009F7D1E" w:rsidP="00E34164">
            <w:pPr>
              <w:tabs>
                <w:tab w:val="left" w:pos="1440"/>
              </w:tabs>
              <w:spacing w:before="120" w:after="120"/>
              <w:rPr>
                <w:b/>
              </w:rPr>
            </w:pPr>
            <w:r w:rsidRPr="00E34164">
              <w:rPr>
                <w:b/>
              </w:rPr>
              <w:t>Date:</w:t>
            </w:r>
          </w:p>
        </w:tc>
        <w:tc>
          <w:tcPr>
            <w:tcW w:w="8084" w:type="dxa"/>
            <w:gridSpan w:val="2"/>
            <w:shd w:val="clear" w:color="auto" w:fill="auto"/>
          </w:tcPr>
          <w:p w:rsidR="00B7735F" w:rsidRDefault="00113B9B" w:rsidP="004B3036">
            <w:pPr>
              <w:tabs>
                <w:tab w:val="left" w:pos="1440"/>
              </w:tabs>
              <w:spacing w:before="120" w:after="120"/>
            </w:pPr>
            <w:r>
              <w:t xml:space="preserve">Wednesday </w:t>
            </w:r>
            <w:r w:rsidR="004B3036">
              <w:t>10</w:t>
            </w:r>
            <w:r w:rsidR="008D4889">
              <w:t xml:space="preserve"> </w:t>
            </w:r>
            <w:r w:rsidR="004B3036">
              <w:t>May</w:t>
            </w:r>
            <w:r w:rsidR="00FA4BE2">
              <w:t xml:space="preserve"> 201</w:t>
            </w:r>
            <w:r w:rsidR="00FC7E67">
              <w:t>7</w:t>
            </w:r>
            <w:r w:rsidR="00170498">
              <w:t xml:space="preserve"> -</w:t>
            </w:r>
            <w:r>
              <w:t xml:space="preserve"> </w:t>
            </w:r>
            <w:r w:rsidR="00170498">
              <w:t>19</w:t>
            </w:r>
            <w:r w:rsidR="003C19A5">
              <w:t>00</w:t>
            </w:r>
          </w:p>
        </w:tc>
      </w:tr>
      <w:tr w:rsidR="005A72E1" w:rsidRPr="00D33196" w:rsidTr="00E34164">
        <w:trPr>
          <w:trHeight w:val="500"/>
        </w:trPr>
        <w:tc>
          <w:tcPr>
            <w:tcW w:w="910" w:type="dxa"/>
            <w:tcBorders>
              <w:top w:val="single" w:sz="4" w:space="0" w:color="auto"/>
              <w:left w:val="nil"/>
              <w:bottom w:val="single" w:sz="4" w:space="0" w:color="auto"/>
              <w:right w:val="nil"/>
            </w:tcBorders>
            <w:shd w:val="clear" w:color="auto" w:fill="auto"/>
          </w:tcPr>
          <w:p w:rsidR="005A72E1" w:rsidRPr="00E34164" w:rsidRDefault="005A72E1" w:rsidP="00E34164">
            <w:pPr>
              <w:jc w:val="center"/>
              <w:rPr>
                <w:b/>
                <w:u w:val="single"/>
              </w:rPr>
            </w:pPr>
          </w:p>
        </w:tc>
        <w:tc>
          <w:tcPr>
            <w:tcW w:w="7474" w:type="dxa"/>
            <w:gridSpan w:val="2"/>
            <w:tcBorders>
              <w:top w:val="single" w:sz="4" w:space="0" w:color="auto"/>
              <w:left w:val="nil"/>
              <w:bottom w:val="single" w:sz="4" w:space="0" w:color="auto"/>
              <w:right w:val="nil"/>
            </w:tcBorders>
            <w:shd w:val="clear" w:color="auto" w:fill="auto"/>
          </w:tcPr>
          <w:p w:rsidR="005A72E1" w:rsidRPr="00D33196" w:rsidRDefault="005A72E1" w:rsidP="00E34164">
            <w:pPr>
              <w:jc w:val="both"/>
            </w:pPr>
          </w:p>
        </w:tc>
        <w:tc>
          <w:tcPr>
            <w:tcW w:w="1260" w:type="dxa"/>
            <w:tcBorders>
              <w:top w:val="single" w:sz="4" w:space="0" w:color="auto"/>
              <w:left w:val="nil"/>
              <w:bottom w:val="single" w:sz="4" w:space="0" w:color="auto"/>
              <w:right w:val="nil"/>
            </w:tcBorders>
            <w:shd w:val="clear" w:color="auto" w:fill="auto"/>
          </w:tcPr>
          <w:p w:rsidR="005A72E1" w:rsidRPr="00E34164" w:rsidRDefault="005A72E1" w:rsidP="00E34164">
            <w:pPr>
              <w:pStyle w:val="Heading2"/>
              <w:ind w:left="882" w:hanging="990"/>
              <w:jc w:val="center"/>
              <w:rPr>
                <w:b/>
                <w:u w:val="single"/>
              </w:rPr>
            </w:pPr>
          </w:p>
        </w:tc>
      </w:tr>
      <w:tr w:rsidR="00685B1C" w:rsidRPr="00685B1C" w:rsidTr="00E34164">
        <w:trPr>
          <w:trHeight w:val="500"/>
        </w:trPr>
        <w:tc>
          <w:tcPr>
            <w:tcW w:w="910" w:type="dxa"/>
            <w:tcBorders>
              <w:top w:val="single" w:sz="4" w:space="0" w:color="auto"/>
            </w:tcBorders>
            <w:shd w:val="clear" w:color="auto" w:fill="auto"/>
          </w:tcPr>
          <w:p w:rsidR="00337556" w:rsidRPr="00685B1C" w:rsidRDefault="005A72E1" w:rsidP="00E34164">
            <w:pPr>
              <w:jc w:val="center"/>
              <w:rPr>
                <w:b/>
                <w:color w:val="000000" w:themeColor="text1"/>
                <w:u w:val="single"/>
              </w:rPr>
            </w:pPr>
            <w:r w:rsidRPr="00685B1C">
              <w:rPr>
                <w:b/>
                <w:color w:val="000000" w:themeColor="text1"/>
                <w:u w:val="single"/>
              </w:rPr>
              <w:t>Item</w:t>
            </w:r>
          </w:p>
          <w:p w:rsidR="005A72E1" w:rsidRPr="00685B1C" w:rsidRDefault="005A72E1" w:rsidP="00E34164">
            <w:pPr>
              <w:jc w:val="center"/>
              <w:rPr>
                <w:b/>
                <w:color w:val="000000" w:themeColor="text1"/>
                <w:u w:val="single"/>
              </w:rPr>
            </w:pPr>
          </w:p>
        </w:tc>
        <w:tc>
          <w:tcPr>
            <w:tcW w:w="7474" w:type="dxa"/>
            <w:gridSpan w:val="2"/>
            <w:tcBorders>
              <w:top w:val="single" w:sz="4" w:space="0" w:color="auto"/>
            </w:tcBorders>
            <w:shd w:val="clear" w:color="auto" w:fill="auto"/>
          </w:tcPr>
          <w:p w:rsidR="00337556" w:rsidRPr="00685B1C" w:rsidRDefault="005A72E1" w:rsidP="00E34164">
            <w:pPr>
              <w:jc w:val="both"/>
              <w:rPr>
                <w:b/>
                <w:color w:val="000000" w:themeColor="text1"/>
                <w:u w:val="single"/>
              </w:rPr>
            </w:pPr>
            <w:r w:rsidRPr="00685B1C">
              <w:rPr>
                <w:b/>
                <w:color w:val="000000" w:themeColor="text1"/>
                <w:u w:val="single"/>
              </w:rPr>
              <w:t>Description</w:t>
            </w:r>
          </w:p>
        </w:tc>
        <w:tc>
          <w:tcPr>
            <w:tcW w:w="1260" w:type="dxa"/>
            <w:tcBorders>
              <w:top w:val="single" w:sz="4" w:space="0" w:color="auto"/>
            </w:tcBorders>
            <w:shd w:val="clear" w:color="auto" w:fill="auto"/>
          </w:tcPr>
          <w:p w:rsidR="00337556" w:rsidRPr="00685B1C" w:rsidRDefault="005A72E1" w:rsidP="00E34164">
            <w:pPr>
              <w:pStyle w:val="Heading2"/>
              <w:ind w:left="882" w:hanging="990"/>
              <w:jc w:val="center"/>
              <w:rPr>
                <w:b/>
                <w:color w:val="000000" w:themeColor="text1"/>
                <w:u w:val="single"/>
              </w:rPr>
            </w:pPr>
            <w:r w:rsidRPr="00685B1C">
              <w:rPr>
                <w:b/>
                <w:color w:val="000000" w:themeColor="text1"/>
                <w:u w:val="single"/>
              </w:rPr>
              <w:t>Action</w:t>
            </w:r>
          </w:p>
        </w:tc>
      </w:tr>
      <w:tr w:rsidR="00685B1C" w:rsidRPr="00685B1C" w:rsidTr="00E34164">
        <w:trPr>
          <w:trHeight w:val="364"/>
        </w:trPr>
        <w:tc>
          <w:tcPr>
            <w:tcW w:w="910" w:type="dxa"/>
            <w:shd w:val="clear" w:color="auto" w:fill="auto"/>
          </w:tcPr>
          <w:p w:rsidR="00B349C4" w:rsidRPr="00685B1C" w:rsidRDefault="00986356" w:rsidP="00E34164">
            <w:pPr>
              <w:jc w:val="center"/>
              <w:rPr>
                <w:b/>
                <w:color w:val="000000" w:themeColor="text1"/>
              </w:rPr>
            </w:pPr>
            <w:r w:rsidRPr="00685B1C">
              <w:rPr>
                <w:b/>
                <w:color w:val="000000" w:themeColor="text1"/>
              </w:rPr>
              <w:t>1.0</w:t>
            </w:r>
          </w:p>
        </w:tc>
        <w:tc>
          <w:tcPr>
            <w:tcW w:w="7474" w:type="dxa"/>
            <w:gridSpan w:val="2"/>
            <w:shd w:val="clear" w:color="auto" w:fill="auto"/>
          </w:tcPr>
          <w:p w:rsidR="00170498" w:rsidRPr="00685B1C" w:rsidRDefault="00986356" w:rsidP="00E34164">
            <w:pPr>
              <w:jc w:val="both"/>
              <w:rPr>
                <w:b/>
                <w:bCs/>
                <w:color w:val="000000" w:themeColor="text1"/>
              </w:rPr>
            </w:pPr>
            <w:r w:rsidRPr="00685B1C">
              <w:rPr>
                <w:b/>
                <w:bCs/>
                <w:color w:val="000000" w:themeColor="text1"/>
              </w:rPr>
              <w:t>Present</w:t>
            </w:r>
            <w:r w:rsidR="00173F6A" w:rsidRPr="00685B1C">
              <w:rPr>
                <w:b/>
                <w:bCs/>
                <w:color w:val="000000" w:themeColor="text1"/>
              </w:rPr>
              <w:t xml:space="preserve"> </w:t>
            </w:r>
            <w:r w:rsidRPr="00685B1C">
              <w:rPr>
                <w:b/>
                <w:bCs/>
                <w:color w:val="000000" w:themeColor="text1"/>
              </w:rPr>
              <w:t>/ Apologies</w:t>
            </w:r>
            <w:r w:rsidR="00173F6A" w:rsidRPr="00685B1C">
              <w:rPr>
                <w:b/>
                <w:bCs/>
                <w:color w:val="000000" w:themeColor="text1"/>
              </w:rPr>
              <w:t xml:space="preserve"> </w:t>
            </w:r>
            <w:r w:rsidRPr="00685B1C">
              <w:rPr>
                <w:b/>
                <w:bCs/>
                <w:color w:val="000000" w:themeColor="text1"/>
              </w:rPr>
              <w:t>/ Welcome</w:t>
            </w:r>
          </w:p>
          <w:p w:rsidR="003D3B66" w:rsidRPr="00685B1C" w:rsidRDefault="003D3B66" w:rsidP="00E34164">
            <w:pPr>
              <w:jc w:val="both"/>
              <w:rPr>
                <w:b/>
                <w:bCs/>
                <w:color w:val="000000" w:themeColor="text1"/>
              </w:rPr>
            </w:pPr>
          </w:p>
          <w:p w:rsidR="003D3B66" w:rsidRDefault="003D3B66" w:rsidP="003D3B66">
            <w:pPr>
              <w:ind w:left="684" w:hanging="684"/>
              <w:jc w:val="both"/>
              <w:rPr>
                <w:bCs/>
                <w:color w:val="000000" w:themeColor="text1"/>
              </w:rPr>
            </w:pPr>
            <w:r w:rsidRPr="00685B1C">
              <w:rPr>
                <w:bCs/>
                <w:color w:val="000000" w:themeColor="text1"/>
              </w:rPr>
              <w:t>1.1</w:t>
            </w:r>
            <w:r w:rsidRPr="00685B1C">
              <w:rPr>
                <w:bCs/>
                <w:color w:val="000000" w:themeColor="text1"/>
              </w:rPr>
              <w:tab/>
            </w:r>
            <w:r w:rsidR="00A6065E" w:rsidRPr="00685B1C">
              <w:rPr>
                <w:bCs/>
                <w:color w:val="000000" w:themeColor="text1"/>
              </w:rPr>
              <w:t>Apologies received from Jacqueline Burns</w:t>
            </w:r>
            <w:r w:rsidR="00A6065E">
              <w:rPr>
                <w:bCs/>
                <w:color w:val="000000" w:themeColor="text1"/>
              </w:rPr>
              <w:t xml:space="preserve"> and</w:t>
            </w:r>
            <w:r w:rsidR="00A6065E" w:rsidRPr="00685B1C">
              <w:rPr>
                <w:bCs/>
                <w:color w:val="000000" w:themeColor="text1"/>
              </w:rPr>
              <w:t xml:space="preserve"> Lesley Kennedy. </w:t>
            </w:r>
            <w:r w:rsidRPr="00685B1C">
              <w:rPr>
                <w:bCs/>
                <w:color w:val="000000" w:themeColor="text1"/>
              </w:rPr>
              <w:t xml:space="preserve"> </w:t>
            </w:r>
          </w:p>
          <w:p w:rsidR="00A6065E" w:rsidRPr="00685B1C" w:rsidRDefault="00A6065E" w:rsidP="003D3B66">
            <w:pPr>
              <w:ind w:left="684" w:hanging="684"/>
              <w:jc w:val="both"/>
              <w:rPr>
                <w:bCs/>
                <w:color w:val="000000" w:themeColor="text1"/>
              </w:rPr>
            </w:pPr>
          </w:p>
          <w:p w:rsidR="003D3B66" w:rsidRPr="00685B1C" w:rsidRDefault="003D3B66" w:rsidP="003D3B66">
            <w:pPr>
              <w:ind w:left="684" w:hanging="684"/>
              <w:jc w:val="both"/>
              <w:rPr>
                <w:bCs/>
                <w:color w:val="000000" w:themeColor="text1"/>
              </w:rPr>
            </w:pPr>
            <w:r w:rsidRPr="00685B1C">
              <w:rPr>
                <w:bCs/>
                <w:color w:val="000000" w:themeColor="text1"/>
              </w:rPr>
              <w:t>1.2</w:t>
            </w:r>
            <w:r w:rsidRPr="00685B1C">
              <w:rPr>
                <w:bCs/>
                <w:color w:val="000000" w:themeColor="text1"/>
              </w:rPr>
              <w:tab/>
              <w:t xml:space="preserve">Present: Alisdair Matheson, </w:t>
            </w:r>
            <w:r w:rsidR="004B3036" w:rsidRPr="00685B1C">
              <w:rPr>
                <w:bCs/>
                <w:color w:val="000000" w:themeColor="text1"/>
              </w:rPr>
              <w:t>Craig McNally</w:t>
            </w:r>
            <w:r w:rsidRPr="00685B1C">
              <w:rPr>
                <w:bCs/>
                <w:color w:val="000000" w:themeColor="text1"/>
              </w:rPr>
              <w:t xml:space="preserve">, </w:t>
            </w:r>
            <w:r w:rsidR="004B3036" w:rsidRPr="00685B1C">
              <w:rPr>
                <w:bCs/>
                <w:color w:val="000000" w:themeColor="text1"/>
              </w:rPr>
              <w:t>Tom Willacy</w:t>
            </w:r>
            <w:r w:rsidRPr="00685B1C">
              <w:rPr>
                <w:bCs/>
                <w:color w:val="000000" w:themeColor="text1"/>
              </w:rPr>
              <w:t>, Gillian Roulston, Barbara Matheson</w:t>
            </w:r>
            <w:r w:rsidR="004B3036">
              <w:rPr>
                <w:bCs/>
                <w:color w:val="000000" w:themeColor="text1"/>
              </w:rPr>
              <w:t>, Abu Aziz</w:t>
            </w:r>
            <w:r w:rsidRPr="00685B1C">
              <w:rPr>
                <w:bCs/>
                <w:color w:val="000000" w:themeColor="text1"/>
              </w:rPr>
              <w:t xml:space="preserve"> and Helen </w:t>
            </w:r>
            <w:proofErr w:type="spellStart"/>
            <w:r w:rsidRPr="00685B1C">
              <w:rPr>
                <w:bCs/>
                <w:color w:val="000000" w:themeColor="text1"/>
              </w:rPr>
              <w:t>Ntabeni</w:t>
            </w:r>
            <w:proofErr w:type="spellEnd"/>
            <w:r w:rsidRPr="00685B1C">
              <w:rPr>
                <w:bCs/>
                <w:color w:val="000000" w:themeColor="text1"/>
              </w:rPr>
              <w:t>.</w:t>
            </w:r>
          </w:p>
          <w:p w:rsidR="00170498" w:rsidRPr="00685B1C" w:rsidRDefault="00170498" w:rsidP="00E34164">
            <w:pPr>
              <w:jc w:val="both"/>
              <w:rPr>
                <w:b/>
                <w:bCs/>
                <w:color w:val="000000" w:themeColor="text1"/>
              </w:rPr>
            </w:pPr>
          </w:p>
        </w:tc>
        <w:tc>
          <w:tcPr>
            <w:tcW w:w="1260" w:type="dxa"/>
            <w:shd w:val="clear" w:color="auto" w:fill="auto"/>
          </w:tcPr>
          <w:p w:rsidR="00B349C4" w:rsidRPr="00685B1C" w:rsidRDefault="00170498" w:rsidP="00E34164">
            <w:pPr>
              <w:pStyle w:val="Heading2"/>
              <w:ind w:left="882" w:hanging="990"/>
              <w:jc w:val="center"/>
              <w:rPr>
                <w:color w:val="000000" w:themeColor="text1"/>
              </w:rPr>
            </w:pPr>
            <w:r w:rsidRPr="00685B1C">
              <w:rPr>
                <w:color w:val="000000" w:themeColor="text1"/>
              </w:rPr>
              <w:t>AM</w:t>
            </w:r>
          </w:p>
        </w:tc>
      </w:tr>
      <w:tr w:rsidR="00685B1C" w:rsidRPr="00685B1C" w:rsidTr="00E34164">
        <w:trPr>
          <w:trHeight w:val="399"/>
        </w:trPr>
        <w:tc>
          <w:tcPr>
            <w:tcW w:w="910" w:type="dxa"/>
            <w:shd w:val="clear" w:color="auto" w:fill="auto"/>
          </w:tcPr>
          <w:p w:rsidR="00602957" w:rsidRPr="00685B1C" w:rsidRDefault="00173F6A" w:rsidP="00E34164">
            <w:pPr>
              <w:jc w:val="center"/>
              <w:rPr>
                <w:b/>
                <w:color w:val="000000" w:themeColor="text1"/>
              </w:rPr>
            </w:pPr>
            <w:r w:rsidRPr="00685B1C">
              <w:rPr>
                <w:b/>
                <w:color w:val="000000" w:themeColor="text1"/>
              </w:rPr>
              <w:t>2</w:t>
            </w:r>
            <w:r w:rsidR="00986356" w:rsidRPr="00685B1C">
              <w:rPr>
                <w:b/>
                <w:color w:val="000000" w:themeColor="text1"/>
              </w:rPr>
              <w:t>.0</w:t>
            </w:r>
          </w:p>
        </w:tc>
        <w:tc>
          <w:tcPr>
            <w:tcW w:w="7474" w:type="dxa"/>
            <w:gridSpan w:val="2"/>
            <w:shd w:val="clear" w:color="auto" w:fill="auto"/>
          </w:tcPr>
          <w:p w:rsidR="00170498" w:rsidRPr="00685B1C" w:rsidRDefault="00986356" w:rsidP="00E34164">
            <w:pPr>
              <w:jc w:val="both"/>
              <w:rPr>
                <w:b/>
                <w:color w:val="000000" w:themeColor="text1"/>
              </w:rPr>
            </w:pPr>
            <w:r w:rsidRPr="00685B1C">
              <w:rPr>
                <w:b/>
                <w:color w:val="000000" w:themeColor="text1"/>
              </w:rPr>
              <w:t>Items of Business</w:t>
            </w:r>
          </w:p>
          <w:p w:rsidR="00170498" w:rsidRPr="00685B1C" w:rsidRDefault="00170498" w:rsidP="00E34164">
            <w:pPr>
              <w:jc w:val="both"/>
              <w:rPr>
                <w:b/>
                <w:color w:val="000000" w:themeColor="text1"/>
              </w:rPr>
            </w:pPr>
          </w:p>
        </w:tc>
        <w:tc>
          <w:tcPr>
            <w:tcW w:w="1260" w:type="dxa"/>
            <w:shd w:val="clear" w:color="auto" w:fill="auto"/>
          </w:tcPr>
          <w:p w:rsidR="00314FB2" w:rsidRPr="00685B1C" w:rsidRDefault="00314FB2" w:rsidP="00F41536">
            <w:pPr>
              <w:jc w:val="center"/>
              <w:rPr>
                <w:color w:val="000000" w:themeColor="text1"/>
              </w:rPr>
            </w:pPr>
          </w:p>
        </w:tc>
      </w:tr>
      <w:tr w:rsidR="00685B1C" w:rsidRPr="00685B1C" w:rsidTr="00E34164">
        <w:trPr>
          <w:trHeight w:val="500"/>
        </w:trPr>
        <w:tc>
          <w:tcPr>
            <w:tcW w:w="910" w:type="dxa"/>
            <w:shd w:val="clear" w:color="auto" w:fill="auto"/>
          </w:tcPr>
          <w:p w:rsidR="00AE6BEF" w:rsidRPr="00685B1C" w:rsidRDefault="00AE6BEF" w:rsidP="00E34164">
            <w:pPr>
              <w:jc w:val="center"/>
              <w:rPr>
                <w:color w:val="000000" w:themeColor="text1"/>
              </w:rPr>
            </w:pPr>
          </w:p>
        </w:tc>
        <w:tc>
          <w:tcPr>
            <w:tcW w:w="7474" w:type="dxa"/>
            <w:gridSpan w:val="2"/>
            <w:shd w:val="clear" w:color="auto" w:fill="auto"/>
          </w:tcPr>
          <w:p w:rsidR="000F2911" w:rsidRPr="000F2911" w:rsidRDefault="000F2911" w:rsidP="000F2911">
            <w:pPr>
              <w:jc w:val="both"/>
            </w:pPr>
            <w:r w:rsidRPr="000F2911">
              <w:rPr>
                <w:b/>
              </w:rPr>
              <w:t>2.1</w:t>
            </w:r>
            <w:r w:rsidRPr="000F2911">
              <w:t xml:space="preserve"> – </w:t>
            </w:r>
            <w:r w:rsidRPr="000F2911">
              <w:rPr>
                <w:b/>
              </w:rPr>
              <w:t>Report of the work of the Parent Council and its committee(s)</w:t>
            </w:r>
          </w:p>
          <w:p w:rsidR="000F2911" w:rsidRPr="000F2911" w:rsidRDefault="000F2911" w:rsidP="000F2911">
            <w:pPr>
              <w:jc w:val="both"/>
            </w:pPr>
          </w:p>
          <w:p w:rsidR="000F2911" w:rsidRPr="000F2911" w:rsidRDefault="000F2911" w:rsidP="000F2911">
            <w:pPr>
              <w:jc w:val="both"/>
            </w:pPr>
            <w:r w:rsidRPr="000F2911">
              <w:t>AM noted that this year the Parent Council had been busy in a number of ways including: pushing the Council to take action on the school pitch’s drainage defect; focussing on the 4Rs project as it continued; and enthusiastically backed the Daily Mile initiative. The Council also discussed a whole range of issues of concern to the wider Parent Forum such as the 4Rs process, the danger to pupils from traffic at or near the school gates and disabled access to the school.</w:t>
            </w:r>
          </w:p>
          <w:p w:rsidR="000F2911" w:rsidRPr="000F2911" w:rsidRDefault="000F2911" w:rsidP="000F2911">
            <w:pPr>
              <w:jc w:val="both"/>
            </w:pPr>
          </w:p>
          <w:p w:rsidR="000F2911" w:rsidRPr="000F2911" w:rsidRDefault="000F2911" w:rsidP="000F2911">
            <w:pPr>
              <w:jc w:val="both"/>
            </w:pPr>
            <w:r w:rsidRPr="000F2911">
              <w:t xml:space="preserve">While the whole school could benefit from more parental engagement with the Council not only in respect of raising issues of concern but also in terms of membership, this possibly reflected the excellent communication with parents that </w:t>
            </w:r>
            <w:r>
              <w:t xml:space="preserve">Barbara Matheson and </w:t>
            </w:r>
            <w:r w:rsidRPr="000F2911">
              <w:t>Mrs Darroch and her staff undertake.</w:t>
            </w:r>
            <w:r>
              <w:t xml:space="preserve"> Mrs Darroch had of course been seconded.</w:t>
            </w:r>
          </w:p>
          <w:p w:rsidR="003D3B66" w:rsidRPr="00685B1C" w:rsidRDefault="003D3B66" w:rsidP="00A6065E">
            <w:pPr>
              <w:jc w:val="both"/>
              <w:rPr>
                <w:color w:val="000000" w:themeColor="text1"/>
              </w:rPr>
            </w:pPr>
          </w:p>
        </w:tc>
        <w:tc>
          <w:tcPr>
            <w:tcW w:w="1260" w:type="dxa"/>
            <w:shd w:val="clear" w:color="auto" w:fill="auto"/>
          </w:tcPr>
          <w:p w:rsidR="00AE6BEF" w:rsidRPr="00685B1C" w:rsidRDefault="00432B24" w:rsidP="00F41536">
            <w:pPr>
              <w:tabs>
                <w:tab w:val="left" w:pos="285"/>
                <w:tab w:val="center" w:pos="522"/>
              </w:tabs>
              <w:jc w:val="center"/>
              <w:rPr>
                <w:color w:val="000000" w:themeColor="text1"/>
              </w:rPr>
            </w:pPr>
            <w:r w:rsidRPr="00685B1C">
              <w:rPr>
                <w:color w:val="000000" w:themeColor="text1"/>
              </w:rPr>
              <w:t>AM/BM</w:t>
            </w:r>
          </w:p>
        </w:tc>
      </w:tr>
      <w:tr w:rsidR="00685B1C" w:rsidRPr="00685B1C" w:rsidTr="00E34164">
        <w:trPr>
          <w:trHeight w:val="500"/>
        </w:trPr>
        <w:tc>
          <w:tcPr>
            <w:tcW w:w="910" w:type="dxa"/>
            <w:shd w:val="clear" w:color="auto" w:fill="auto"/>
          </w:tcPr>
          <w:p w:rsidR="004C5175" w:rsidRPr="00685B1C" w:rsidRDefault="004C5175" w:rsidP="00E34164">
            <w:pPr>
              <w:jc w:val="center"/>
              <w:rPr>
                <w:color w:val="000000" w:themeColor="text1"/>
              </w:rPr>
            </w:pPr>
          </w:p>
        </w:tc>
        <w:tc>
          <w:tcPr>
            <w:tcW w:w="7474" w:type="dxa"/>
            <w:gridSpan w:val="2"/>
            <w:shd w:val="clear" w:color="auto" w:fill="auto"/>
          </w:tcPr>
          <w:p w:rsidR="004C5175" w:rsidRPr="000F2911" w:rsidRDefault="004C5175" w:rsidP="009C6C08">
            <w:pPr>
              <w:jc w:val="both"/>
              <w:rPr>
                <w:b/>
                <w:color w:val="000000" w:themeColor="text1"/>
              </w:rPr>
            </w:pPr>
            <w:r w:rsidRPr="000F2911">
              <w:rPr>
                <w:b/>
                <w:color w:val="000000" w:themeColor="text1"/>
              </w:rPr>
              <w:t xml:space="preserve">2.2 – </w:t>
            </w:r>
            <w:r w:rsidR="000F2911" w:rsidRPr="000F2911">
              <w:rPr>
                <w:b/>
              </w:rPr>
              <w:t>Selection of new Parent Council</w:t>
            </w:r>
          </w:p>
          <w:p w:rsidR="003D3B66" w:rsidRPr="00685B1C" w:rsidRDefault="003D3B66" w:rsidP="009C6C08">
            <w:pPr>
              <w:jc w:val="both"/>
              <w:rPr>
                <w:color w:val="000000" w:themeColor="text1"/>
              </w:rPr>
            </w:pPr>
          </w:p>
          <w:p w:rsidR="001F4F32" w:rsidRDefault="00A6065E" w:rsidP="009C6C08">
            <w:pPr>
              <w:jc w:val="both"/>
              <w:rPr>
                <w:color w:val="000000" w:themeColor="text1"/>
              </w:rPr>
            </w:pPr>
            <w:r w:rsidRPr="00A6065E">
              <w:rPr>
                <w:color w:val="000000" w:themeColor="text1"/>
              </w:rPr>
              <w:t xml:space="preserve">AM </w:t>
            </w:r>
            <w:r w:rsidR="000F2911">
              <w:rPr>
                <w:color w:val="000000" w:themeColor="text1"/>
              </w:rPr>
              <w:t>would remain as chair, Jaq Burns as treasurer and Tom Willacy would become secretary</w:t>
            </w:r>
            <w:r w:rsidR="00C818D5">
              <w:rPr>
                <w:color w:val="000000" w:themeColor="text1"/>
              </w:rPr>
              <w:t>.</w:t>
            </w:r>
            <w:r w:rsidR="000F2911">
              <w:rPr>
                <w:color w:val="000000" w:themeColor="text1"/>
              </w:rPr>
              <w:t xml:space="preserve"> The members of the Parent Forum present agreed to becoming or remaining members of the Parent Council</w:t>
            </w:r>
          </w:p>
          <w:p w:rsidR="00A6065E" w:rsidRPr="00685B1C" w:rsidRDefault="00A6065E" w:rsidP="009C6C08">
            <w:pPr>
              <w:jc w:val="both"/>
              <w:rPr>
                <w:color w:val="000000" w:themeColor="text1"/>
              </w:rPr>
            </w:pPr>
          </w:p>
        </w:tc>
        <w:tc>
          <w:tcPr>
            <w:tcW w:w="1260" w:type="dxa"/>
            <w:shd w:val="clear" w:color="auto" w:fill="auto"/>
          </w:tcPr>
          <w:p w:rsidR="004C5175" w:rsidRPr="00685B1C" w:rsidRDefault="004C5175" w:rsidP="009C6C08">
            <w:pPr>
              <w:tabs>
                <w:tab w:val="left" w:pos="285"/>
                <w:tab w:val="center" w:pos="522"/>
              </w:tabs>
              <w:jc w:val="center"/>
              <w:rPr>
                <w:color w:val="000000" w:themeColor="text1"/>
              </w:rPr>
            </w:pPr>
            <w:r w:rsidRPr="00685B1C">
              <w:rPr>
                <w:color w:val="000000" w:themeColor="text1"/>
              </w:rPr>
              <w:t>AM</w:t>
            </w:r>
          </w:p>
        </w:tc>
      </w:tr>
      <w:tr w:rsidR="00685B1C" w:rsidRPr="00685B1C" w:rsidTr="00E34164">
        <w:trPr>
          <w:trHeight w:val="500"/>
        </w:trPr>
        <w:tc>
          <w:tcPr>
            <w:tcW w:w="910" w:type="dxa"/>
            <w:shd w:val="clear" w:color="auto" w:fill="auto"/>
          </w:tcPr>
          <w:p w:rsidR="004C5175" w:rsidRPr="00685B1C" w:rsidRDefault="004C5175" w:rsidP="00E34164">
            <w:pPr>
              <w:jc w:val="center"/>
              <w:rPr>
                <w:color w:val="000000" w:themeColor="text1"/>
              </w:rPr>
            </w:pPr>
          </w:p>
        </w:tc>
        <w:tc>
          <w:tcPr>
            <w:tcW w:w="7474" w:type="dxa"/>
            <w:gridSpan w:val="2"/>
            <w:shd w:val="clear" w:color="auto" w:fill="auto"/>
          </w:tcPr>
          <w:p w:rsidR="000F2911" w:rsidRPr="000F2911" w:rsidRDefault="000F2911" w:rsidP="000F2911">
            <w:pPr>
              <w:rPr>
                <w:b/>
                <w:color w:val="000000" w:themeColor="text1"/>
              </w:rPr>
            </w:pPr>
            <w:r w:rsidRPr="000F2911">
              <w:rPr>
                <w:b/>
                <w:color w:val="000000" w:themeColor="text1"/>
              </w:rPr>
              <w:t>2.3 – Issues that members of the Parent Forum may wish to raise.</w:t>
            </w:r>
          </w:p>
          <w:p w:rsidR="000F2911" w:rsidRPr="000F2911" w:rsidRDefault="000F2911" w:rsidP="000F2911">
            <w:pPr>
              <w:rPr>
                <w:color w:val="000000" w:themeColor="text1"/>
              </w:rPr>
            </w:pPr>
          </w:p>
          <w:p w:rsidR="00C818D5" w:rsidRDefault="000F2911" w:rsidP="000F2911">
            <w:pPr>
              <w:rPr>
                <w:color w:val="000000" w:themeColor="text1"/>
              </w:rPr>
            </w:pPr>
            <w:r w:rsidRPr="000F2911">
              <w:rPr>
                <w:color w:val="000000" w:themeColor="text1"/>
              </w:rPr>
              <w:t xml:space="preserve">No issues </w:t>
            </w:r>
            <w:proofErr w:type="gramStart"/>
            <w:r w:rsidRPr="000F2911">
              <w:rPr>
                <w:color w:val="000000" w:themeColor="text1"/>
              </w:rPr>
              <w:t>raised</w:t>
            </w:r>
            <w:proofErr w:type="gramEnd"/>
            <w:r w:rsidRPr="000F2911">
              <w:rPr>
                <w:color w:val="000000" w:themeColor="text1"/>
              </w:rPr>
              <w:t>.</w:t>
            </w:r>
          </w:p>
          <w:p w:rsidR="00A6065E" w:rsidRPr="00A6065E" w:rsidRDefault="00A6065E" w:rsidP="00C818D5">
            <w:pPr>
              <w:rPr>
                <w:color w:val="000000" w:themeColor="text1"/>
              </w:rPr>
            </w:pPr>
          </w:p>
        </w:tc>
        <w:tc>
          <w:tcPr>
            <w:tcW w:w="1260" w:type="dxa"/>
            <w:shd w:val="clear" w:color="auto" w:fill="auto"/>
          </w:tcPr>
          <w:p w:rsidR="004C5175" w:rsidRPr="00685B1C" w:rsidRDefault="004C5175" w:rsidP="009B0F09">
            <w:pPr>
              <w:tabs>
                <w:tab w:val="left" w:pos="285"/>
                <w:tab w:val="center" w:pos="522"/>
              </w:tabs>
              <w:jc w:val="center"/>
              <w:rPr>
                <w:color w:val="000000" w:themeColor="text1"/>
              </w:rPr>
            </w:pPr>
            <w:r w:rsidRPr="00685B1C">
              <w:rPr>
                <w:color w:val="000000" w:themeColor="text1"/>
              </w:rPr>
              <w:t>AM</w:t>
            </w:r>
          </w:p>
        </w:tc>
      </w:tr>
      <w:tr w:rsidR="000F2911" w:rsidRPr="00685B1C" w:rsidTr="00E34164">
        <w:trPr>
          <w:trHeight w:val="500"/>
        </w:trPr>
        <w:tc>
          <w:tcPr>
            <w:tcW w:w="910" w:type="dxa"/>
            <w:shd w:val="clear" w:color="auto" w:fill="auto"/>
          </w:tcPr>
          <w:p w:rsidR="000F2911" w:rsidRPr="00685B1C" w:rsidRDefault="000F2911" w:rsidP="00E34164">
            <w:pPr>
              <w:jc w:val="center"/>
              <w:rPr>
                <w:color w:val="000000" w:themeColor="text1"/>
              </w:rPr>
            </w:pPr>
          </w:p>
        </w:tc>
        <w:tc>
          <w:tcPr>
            <w:tcW w:w="7474" w:type="dxa"/>
            <w:gridSpan w:val="2"/>
            <w:shd w:val="clear" w:color="auto" w:fill="auto"/>
          </w:tcPr>
          <w:p w:rsidR="000F2911" w:rsidRPr="000F2911" w:rsidRDefault="000F2911" w:rsidP="000F2911">
            <w:pPr>
              <w:jc w:val="both"/>
              <w:rPr>
                <w:b/>
              </w:rPr>
            </w:pPr>
            <w:r w:rsidRPr="000F2911">
              <w:rPr>
                <w:b/>
              </w:rPr>
              <w:t>2.4 – Approval of Annual Income and Expenditure</w:t>
            </w:r>
          </w:p>
          <w:p w:rsidR="000F2911" w:rsidRPr="000F2911" w:rsidRDefault="000F2911" w:rsidP="000F2911">
            <w:pPr>
              <w:jc w:val="both"/>
            </w:pPr>
          </w:p>
          <w:p w:rsidR="00E30870" w:rsidRDefault="00E30870" w:rsidP="00E30870">
            <w:pPr>
              <w:jc w:val="both"/>
              <w:rPr>
                <w:b/>
                <w:color w:val="000000" w:themeColor="text1"/>
              </w:rPr>
            </w:pPr>
            <w:r w:rsidRPr="006B1146">
              <w:rPr>
                <w:color w:val="000000" w:themeColor="text1"/>
              </w:rPr>
              <w:t>Parent Council bank balance stands at £1,362.91</w:t>
            </w:r>
            <w:r>
              <w:rPr>
                <w:color w:val="000000" w:themeColor="text1"/>
              </w:rPr>
              <w:t xml:space="preserve"> with a further £400 to be received from the Council by way of annual grant over the Summer</w:t>
            </w:r>
            <w:r w:rsidRPr="006B1146">
              <w:rPr>
                <w:color w:val="000000" w:themeColor="text1"/>
              </w:rPr>
              <w:t>.</w:t>
            </w:r>
            <w:r>
              <w:rPr>
                <w:color w:val="000000" w:themeColor="text1"/>
              </w:rPr>
              <w:t xml:space="preserve"> Possible items to spend this one would be considered at the next meeting.</w:t>
            </w:r>
            <w:r w:rsidRPr="00CD332A">
              <w:rPr>
                <w:b/>
                <w:color w:val="000000" w:themeColor="text1"/>
              </w:rPr>
              <w:t xml:space="preserve">  </w:t>
            </w:r>
          </w:p>
          <w:p w:rsidR="000F2911" w:rsidRPr="000F2911" w:rsidRDefault="000F2911" w:rsidP="000F2911">
            <w:pPr>
              <w:rPr>
                <w:b/>
                <w:color w:val="000000" w:themeColor="text1"/>
              </w:rPr>
            </w:pPr>
          </w:p>
        </w:tc>
        <w:tc>
          <w:tcPr>
            <w:tcW w:w="1260" w:type="dxa"/>
            <w:shd w:val="clear" w:color="auto" w:fill="auto"/>
          </w:tcPr>
          <w:p w:rsidR="000F2911" w:rsidRPr="00685B1C" w:rsidRDefault="000F2911" w:rsidP="009B0F09">
            <w:pPr>
              <w:tabs>
                <w:tab w:val="left" w:pos="285"/>
                <w:tab w:val="center" w:pos="522"/>
              </w:tabs>
              <w:jc w:val="center"/>
              <w:rPr>
                <w:color w:val="000000" w:themeColor="text1"/>
              </w:rPr>
            </w:pPr>
          </w:p>
        </w:tc>
      </w:tr>
      <w:tr w:rsidR="00E30870" w:rsidRPr="00685B1C" w:rsidTr="00E34164">
        <w:trPr>
          <w:trHeight w:val="500"/>
        </w:trPr>
        <w:tc>
          <w:tcPr>
            <w:tcW w:w="910" w:type="dxa"/>
            <w:shd w:val="clear" w:color="auto" w:fill="auto"/>
          </w:tcPr>
          <w:p w:rsidR="00E30870" w:rsidRPr="00685B1C" w:rsidRDefault="00E30870" w:rsidP="00E34164">
            <w:pPr>
              <w:jc w:val="center"/>
              <w:rPr>
                <w:color w:val="000000" w:themeColor="text1"/>
              </w:rPr>
            </w:pPr>
          </w:p>
        </w:tc>
        <w:tc>
          <w:tcPr>
            <w:tcW w:w="7474" w:type="dxa"/>
            <w:gridSpan w:val="2"/>
            <w:shd w:val="clear" w:color="auto" w:fill="auto"/>
          </w:tcPr>
          <w:p w:rsidR="00E30870" w:rsidRPr="00E30870" w:rsidRDefault="00E30870" w:rsidP="00E30870">
            <w:pPr>
              <w:jc w:val="both"/>
              <w:rPr>
                <w:b/>
              </w:rPr>
            </w:pPr>
            <w:r w:rsidRPr="00E30870">
              <w:rPr>
                <w:b/>
              </w:rPr>
              <w:t>2.5 – Any other business deemed appropriate and within the powers of the Parent Forum.</w:t>
            </w:r>
          </w:p>
          <w:p w:rsidR="00E30870" w:rsidRPr="00E30870" w:rsidRDefault="00E30870" w:rsidP="00E30870">
            <w:pPr>
              <w:jc w:val="both"/>
            </w:pPr>
          </w:p>
          <w:p w:rsidR="00E30870" w:rsidRPr="00E30870" w:rsidRDefault="00E30870" w:rsidP="00E30870">
            <w:pPr>
              <w:jc w:val="both"/>
            </w:pPr>
            <w:r w:rsidRPr="00E30870">
              <w:t>None</w:t>
            </w:r>
          </w:p>
          <w:p w:rsidR="00E30870" w:rsidRPr="000F2911" w:rsidRDefault="00E30870" w:rsidP="000F2911">
            <w:pPr>
              <w:jc w:val="both"/>
              <w:rPr>
                <w:b/>
              </w:rPr>
            </w:pPr>
          </w:p>
        </w:tc>
        <w:tc>
          <w:tcPr>
            <w:tcW w:w="1260" w:type="dxa"/>
            <w:shd w:val="clear" w:color="auto" w:fill="auto"/>
          </w:tcPr>
          <w:p w:rsidR="00E30870" w:rsidRPr="00685B1C" w:rsidRDefault="00E30870" w:rsidP="009B0F09">
            <w:pPr>
              <w:tabs>
                <w:tab w:val="left" w:pos="285"/>
                <w:tab w:val="center" w:pos="522"/>
              </w:tabs>
              <w:jc w:val="center"/>
              <w:rPr>
                <w:color w:val="000000" w:themeColor="text1"/>
              </w:rPr>
            </w:pPr>
          </w:p>
        </w:tc>
      </w:tr>
      <w:tr w:rsidR="00685B1C" w:rsidRPr="00685B1C" w:rsidTr="00E34164">
        <w:trPr>
          <w:trHeight w:val="439"/>
        </w:trPr>
        <w:tc>
          <w:tcPr>
            <w:tcW w:w="910" w:type="dxa"/>
            <w:shd w:val="clear" w:color="auto" w:fill="auto"/>
          </w:tcPr>
          <w:p w:rsidR="004C5175" w:rsidRPr="00685B1C" w:rsidRDefault="004C5175" w:rsidP="00E93B65">
            <w:pPr>
              <w:jc w:val="center"/>
              <w:rPr>
                <w:b/>
                <w:color w:val="000000" w:themeColor="text1"/>
              </w:rPr>
            </w:pPr>
            <w:r w:rsidRPr="00685B1C">
              <w:rPr>
                <w:b/>
                <w:color w:val="000000" w:themeColor="text1"/>
              </w:rPr>
              <w:t>3.0</w:t>
            </w:r>
          </w:p>
        </w:tc>
        <w:tc>
          <w:tcPr>
            <w:tcW w:w="7474" w:type="dxa"/>
            <w:gridSpan w:val="2"/>
            <w:shd w:val="clear" w:color="auto" w:fill="auto"/>
          </w:tcPr>
          <w:p w:rsidR="002D46FD" w:rsidRPr="00685B1C" w:rsidRDefault="004C5175" w:rsidP="00E93B65">
            <w:pPr>
              <w:jc w:val="both"/>
              <w:rPr>
                <w:color w:val="000000" w:themeColor="text1"/>
              </w:rPr>
            </w:pPr>
            <w:r w:rsidRPr="00685B1C">
              <w:rPr>
                <w:b/>
                <w:color w:val="000000" w:themeColor="text1"/>
              </w:rPr>
              <w:t>Financial Report</w:t>
            </w:r>
            <w:r w:rsidR="001F4F32" w:rsidRPr="00685B1C">
              <w:rPr>
                <w:color w:val="000000" w:themeColor="text1"/>
              </w:rPr>
              <w:t xml:space="preserve"> </w:t>
            </w:r>
          </w:p>
          <w:p w:rsidR="002D46FD" w:rsidRPr="00CD332A" w:rsidRDefault="002D46FD" w:rsidP="00E93B65">
            <w:pPr>
              <w:jc w:val="both"/>
              <w:rPr>
                <w:color w:val="000000" w:themeColor="text1"/>
              </w:rPr>
            </w:pPr>
          </w:p>
          <w:p w:rsidR="001F4F32" w:rsidRDefault="00CD332A" w:rsidP="00CD332A">
            <w:pPr>
              <w:jc w:val="both"/>
              <w:rPr>
                <w:b/>
                <w:color w:val="000000" w:themeColor="text1"/>
              </w:rPr>
            </w:pPr>
            <w:r w:rsidRPr="005368DD">
              <w:rPr>
                <w:color w:val="000000" w:themeColor="text1"/>
              </w:rPr>
              <w:t>Parent Council bank balance stands at £1,362.91</w:t>
            </w:r>
            <w:r>
              <w:rPr>
                <w:color w:val="000000" w:themeColor="text1"/>
              </w:rPr>
              <w:t xml:space="preserve"> with a further £400 to be received from the Council by way of annual grant next year</w:t>
            </w:r>
            <w:r w:rsidRPr="005368DD">
              <w:rPr>
                <w:color w:val="000000" w:themeColor="text1"/>
              </w:rPr>
              <w:t>.</w:t>
            </w:r>
            <w:r w:rsidRPr="00CD332A">
              <w:rPr>
                <w:b/>
                <w:color w:val="000000" w:themeColor="text1"/>
              </w:rPr>
              <w:t xml:space="preserve">  </w:t>
            </w:r>
          </w:p>
          <w:p w:rsidR="00CD332A" w:rsidRPr="00685B1C" w:rsidRDefault="00CD332A" w:rsidP="00CD332A">
            <w:pPr>
              <w:jc w:val="both"/>
              <w:rPr>
                <w:b/>
                <w:color w:val="000000" w:themeColor="text1"/>
              </w:rPr>
            </w:pPr>
          </w:p>
        </w:tc>
        <w:tc>
          <w:tcPr>
            <w:tcW w:w="1260" w:type="dxa"/>
            <w:shd w:val="clear" w:color="auto" w:fill="auto"/>
          </w:tcPr>
          <w:p w:rsidR="004C5175" w:rsidRPr="00685B1C" w:rsidRDefault="004C5175" w:rsidP="00F41536">
            <w:pPr>
              <w:jc w:val="center"/>
              <w:rPr>
                <w:color w:val="000000" w:themeColor="text1"/>
              </w:rPr>
            </w:pPr>
            <w:r w:rsidRPr="00685B1C">
              <w:rPr>
                <w:color w:val="000000" w:themeColor="text1"/>
              </w:rPr>
              <w:t>JB</w:t>
            </w:r>
          </w:p>
        </w:tc>
      </w:tr>
      <w:tr w:rsidR="00685B1C" w:rsidRPr="00685B1C" w:rsidTr="00E34164">
        <w:trPr>
          <w:trHeight w:val="500"/>
        </w:trPr>
        <w:tc>
          <w:tcPr>
            <w:tcW w:w="910" w:type="dxa"/>
            <w:shd w:val="clear" w:color="auto" w:fill="auto"/>
          </w:tcPr>
          <w:p w:rsidR="004C5175" w:rsidRPr="00685B1C" w:rsidRDefault="00E30870" w:rsidP="00377759">
            <w:pPr>
              <w:jc w:val="center"/>
              <w:rPr>
                <w:b/>
                <w:color w:val="000000" w:themeColor="text1"/>
              </w:rPr>
            </w:pPr>
            <w:r>
              <w:rPr>
                <w:b/>
                <w:color w:val="000000" w:themeColor="text1"/>
              </w:rPr>
              <w:t>4</w:t>
            </w:r>
            <w:r w:rsidR="004C5175" w:rsidRPr="00685B1C">
              <w:rPr>
                <w:b/>
                <w:color w:val="000000" w:themeColor="text1"/>
              </w:rPr>
              <w:t>.0</w:t>
            </w:r>
          </w:p>
        </w:tc>
        <w:tc>
          <w:tcPr>
            <w:tcW w:w="7474" w:type="dxa"/>
            <w:gridSpan w:val="2"/>
            <w:shd w:val="clear" w:color="auto" w:fill="auto"/>
          </w:tcPr>
          <w:p w:rsidR="008E60F8" w:rsidRPr="00685B1C" w:rsidRDefault="004C5175" w:rsidP="008E60F8">
            <w:pPr>
              <w:jc w:val="both"/>
              <w:rPr>
                <w:color w:val="000000" w:themeColor="text1"/>
              </w:rPr>
            </w:pPr>
            <w:r w:rsidRPr="00685B1C">
              <w:rPr>
                <w:b/>
                <w:color w:val="000000" w:themeColor="text1"/>
              </w:rPr>
              <w:t>AOCB</w:t>
            </w:r>
            <w:r w:rsidR="008E60F8" w:rsidRPr="00685B1C">
              <w:rPr>
                <w:color w:val="000000" w:themeColor="text1"/>
              </w:rPr>
              <w:t xml:space="preserve"> </w:t>
            </w:r>
          </w:p>
          <w:p w:rsidR="008E60F8" w:rsidRPr="00685B1C" w:rsidRDefault="008E60F8" w:rsidP="008E60F8">
            <w:pPr>
              <w:jc w:val="both"/>
              <w:rPr>
                <w:color w:val="000000" w:themeColor="text1"/>
              </w:rPr>
            </w:pPr>
          </w:p>
          <w:p w:rsidR="00E30870" w:rsidRDefault="00E30870" w:rsidP="00E30870">
            <w:pPr>
              <w:jc w:val="both"/>
              <w:rPr>
                <w:sz w:val="20"/>
                <w:szCs w:val="20"/>
              </w:rPr>
            </w:pPr>
            <w:r>
              <w:rPr>
                <w:sz w:val="20"/>
                <w:szCs w:val="20"/>
              </w:rPr>
              <w:t xml:space="preserve">BM thanked all members for their hard work and support during the past year.  </w:t>
            </w:r>
          </w:p>
          <w:p w:rsidR="00E30870" w:rsidRDefault="00E30870" w:rsidP="00E30870">
            <w:pPr>
              <w:jc w:val="both"/>
              <w:rPr>
                <w:sz w:val="20"/>
                <w:szCs w:val="20"/>
              </w:rPr>
            </w:pPr>
          </w:p>
          <w:p w:rsidR="00E30870" w:rsidRPr="009051E2" w:rsidRDefault="00E30870" w:rsidP="00E30870">
            <w:pPr>
              <w:jc w:val="both"/>
              <w:rPr>
                <w:b/>
                <w:sz w:val="20"/>
                <w:szCs w:val="20"/>
              </w:rPr>
            </w:pPr>
            <w:r w:rsidRPr="009051E2">
              <w:rPr>
                <w:b/>
                <w:sz w:val="20"/>
                <w:szCs w:val="20"/>
              </w:rPr>
              <w:t>AGM closed</w:t>
            </w:r>
          </w:p>
          <w:p w:rsidR="00A6065E" w:rsidRPr="00685B1C" w:rsidRDefault="00A6065E" w:rsidP="00377759">
            <w:pPr>
              <w:jc w:val="both"/>
              <w:rPr>
                <w:b/>
                <w:color w:val="000000" w:themeColor="text1"/>
              </w:rPr>
            </w:pPr>
            <w:r>
              <w:rPr>
                <w:sz w:val="24"/>
                <w:szCs w:val="24"/>
              </w:rPr>
              <w:t xml:space="preserve">                      </w:t>
            </w:r>
          </w:p>
        </w:tc>
        <w:tc>
          <w:tcPr>
            <w:tcW w:w="1260" w:type="dxa"/>
            <w:shd w:val="clear" w:color="auto" w:fill="auto"/>
          </w:tcPr>
          <w:p w:rsidR="004C5175" w:rsidRPr="00685B1C" w:rsidRDefault="004C5175" w:rsidP="00377759">
            <w:pPr>
              <w:jc w:val="center"/>
              <w:rPr>
                <w:b/>
                <w:color w:val="000000" w:themeColor="text1"/>
              </w:rPr>
            </w:pPr>
          </w:p>
        </w:tc>
      </w:tr>
    </w:tbl>
    <w:p w:rsidR="003C24BF" w:rsidRPr="00685B1C" w:rsidRDefault="003C24BF" w:rsidP="00613A9F">
      <w:pPr>
        <w:rPr>
          <w:color w:val="000000" w:themeColor="text1"/>
        </w:rPr>
      </w:pPr>
    </w:p>
    <w:tbl>
      <w:tblPr>
        <w:tblStyle w:val="TableGrid"/>
        <w:tblW w:w="9640" w:type="dxa"/>
        <w:tblInd w:w="-176" w:type="dxa"/>
        <w:tblLook w:val="04A0" w:firstRow="1" w:lastRow="0" w:firstColumn="1" w:lastColumn="0" w:noHBand="0" w:noVBand="1"/>
      </w:tblPr>
      <w:tblGrid>
        <w:gridCol w:w="5529"/>
        <w:gridCol w:w="4111"/>
      </w:tblGrid>
      <w:tr w:rsidR="00685B1C" w:rsidRPr="00685B1C" w:rsidTr="009B0F09">
        <w:tc>
          <w:tcPr>
            <w:tcW w:w="5529" w:type="dxa"/>
          </w:tcPr>
          <w:p w:rsidR="00A777EB" w:rsidRPr="00685B1C" w:rsidRDefault="00A777EB" w:rsidP="009B0F09">
            <w:pPr>
              <w:spacing w:before="120"/>
              <w:ind w:left="176" w:right="-363"/>
              <w:rPr>
                <w:color w:val="000000" w:themeColor="text1"/>
              </w:rPr>
            </w:pPr>
            <w:r w:rsidRPr="00685B1C">
              <w:rPr>
                <w:b/>
                <w:bCs/>
                <w:color w:val="000000" w:themeColor="text1"/>
              </w:rPr>
              <w:t>Chairman</w:t>
            </w:r>
            <w:r w:rsidR="009B0F09" w:rsidRPr="00685B1C">
              <w:rPr>
                <w:b/>
                <w:bCs/>
                <w:color w:val="000000" w:themeColor="text1"/>
              </w:rPr>
              <w:t xml:space="preserve"> - </w:t>
            </w:r>
            <w:r w:rsidRPr="00685B1C">
              <w:rPr>
                <w:color w:val="000000" w:themeColor="text1"/>
              </w:rPr>
              <w:t>Alisdair Matheson (P</w:t>
            </w:r>
            <w:r w:rsidR="004C4EF7" w:rsidRPr="00685B1C">
              <w:rPr>
                <w:color w:val="000000" w:themeColor="text1"/>
              </w:rPr>
              <w:t>2</w:t>
            </w:r>
            <w:r w:rsidR="00765069" w:rsidRPr="00685B1C">
              <w:rPr>
                <w:color w:val="000000" w:themeColor="text1"/>
              </w:rPr>
              <w:t xml:space="preserve"> </w:t>
            </w:r>
            <w:r w:rsidR="00AE6BEF" w:rsidRPr="00685B1C">
              <w:rPr>
                <w:color w:val="000000" w:themeColor="text1"/>
              </w:rPr>
              <w:t>&amp;</w:t>
            </w:r>
            <w:r w:rsidR="00765069" w:rsidRPr="00685B1C">
              <w:rPr>
                <w:color w:val="000000" w:themeColor="text1"/>
              </w:rPr>
              <w:t xml:space="preserve"> </w:t>
            </w:r>
            <w:r w:rsidR="004C4EF7" w:rsidRPr="00685B1C">
              <w:rPr>
                <w:color w:val="000000" w:themeColor="text1"/>
              </w:rPr>
              <w:t>4</w:t>
            </w:r>
            <w:r w:rsidRPr="00685B1C">
              <w:rPr>
                <w:color w:val="000000" w:themeColor="text1"/>
              </w:rPr>
              <w:t>)</w:t>
            </w:r>
          </w:p>
          <w:p w:rsidR="009B0F09" w:rsidRPr="00685B1C" w:rsidRDefault="00A777EB" w:rsidP="006F75A3">
            <w:pPr>
              <w:spacing w:before="120"/>
              <w:ind w:left="176"/>
              <w:rPr>
                <w:color w:val="000000" w:themeColor="text1"/>
              </w:rPr>
            </w:pPr>
            <w:r w:rsidRPr="00685B1C">
              <w:rPr>
                <w:b/>
                <w:bCs/>
                <w:color w:val="000000" w:themeColor="text1"/>
              </w:rPr>
              <w:t>Secretary</w:t>
            </w:r>
            <w:r w:rsidR="009B0F09" w:rsidRPr="00685B1C">
              <w:rPr>
                <w:b/>
                <w:bCs/>
                <w:color w:val="000000" w:themeColor="text1"/>
              </w:rPr>
              <w:t xml:space="preserve"> </w:t>
            </w:r>
            <w:r w:rsidR="00A6065E">
              <w:rPr>
                <w:b/>
                <w:bCs/>
                <w:color w:val="000000" w:themeColor="text1"/>
              </w:rPr>
              <w:t>–</w:t>
            </w:r>
            <w:r w:rsidR="009B0F09" w:rsidRPr="00685B1C">
              <w:rPr>
                <w:b/>
                <w:bCs/>
                <w:color w:val="000000" w:themeColor="text1"/>
              </w:rPr>
              <w:t xml:space="preserve"> </w:t>
            </w:r>
            <w:r w:rsidR="00A6065E" w:rsidRPr="00A6065E">
              <w:rPr>
                <w:bCs/>
                <w:color w:val="000000" w:themeColor="text1"/>
              </w:rPr>
              <w:t>T</w:t>
            </w:r>
            <w:r w:rsidR="00A6065E">
              <w:rPr>
                <w:color w:val="000000" w:themeColor="text1"/>
              </w:rPr>
              <w:t>om Willacy</w:t>
            </w:r>
            <w:r w:rsidR="004C4EF7" w:rsidRPr="00685B1C">
              <w:rPr>
                <w:color w:val="000000" w:themeColor="text1"/>
              </w:rPr>
              <w:t xml:space="preserve"> (P4</w:t>
            </w:r>
            <w:r w:rsidR="009B0F09" w:rsidRPr="00685B1C">
              <w:rPr>
                <w:color w:val="000000" w:themeColor="text1"/>
              </w:rPr>
              <w:t>)</w:t>
            </w:r>
          </w:p>
          <w:p w:rsidR="00A777EB" w:rsidRPr="00685B1C" w:rsidRDefault="00A777EB" w:rsidP="006F75A3">
            <w:pPr>
              <w:spacing w:before="120"/>
              <w:ind w:left="176"/>
              <w:rPr>
                <w:b/>
                <w:bCs/>
                <w:color w:val="000000" w:themeColor="text1"/>
              </w:rPr>
            </w:pPr>
            <w:r w:rsidRPr="00685B1C">
              <w:rPr>
                <w:b/>
                <w:bCs/>
                <w:color w:val="000000" w:themeColor="text1"/>
              </w:rPr>
              <w:t>Treasurer</w:t>
            </w:r>
            <w:r w:rsidR="009B0F09" w:rsidRPr="00685B1C">
              <w:rPr>
                <w:b/>
                <w:bCs/>
                <w:color w:val="000000" w:themeColor="text1"/>
              </w:rPr>
              <w:t xml:space="preserve"> - </w:t>
            </w:r>
            <w:r w:rsidR="00996BB8" w:rsidRPr="00685B1C">
              <w:rPr>
                <w:color w:val="000000" w:themeColor="text1"/>
              </w:rPr>
              <w:t>Jacqueline Burns</w:t>
            </w:r>
            <w:r w:rsidR="00765069" w:rsidRPr="00685B1C">
              <w:rPr>
                <w:color w:val="000000" w:themeColor="text1"/>
              </w:rPr>
              <w:t xml:space="preserve"> (P</w:t>
            </w:r>
            <w:r w:rsidR="004C4EF7" w:rsidRPr="00685B1C">
              <w:rPr>
                <w:color w:val="000000" w:themeColor="text1"/>
              </w:rPr>
              <w:t>2</w:t>
            </w:r>
            <w:r w:rsidR="00765069" w:rsidRPr="00685B1C">
              <w:rPr>
                <w:color w:val="000000" w:themeColor="text1"/>
              </w:rPr>
              <w:t xml:space="preserve"> &amp; P</w:t>
            </w:r>
            <w:r w:rsidR="004C4EF7" w:rsidRPr="00685B1C">
              <w:rPr>
                <w:color w:val="000000" w:themeColor="text1"/>
              </w:rPr>
              <w:t>7</w:t>
            </w:r>
            <w:r w:rsidR="00765069" w:rsidRPr="00685B1C">
              <w:rPr>
                <w:color w:val="000000" w:themeColor="text1"/>
              </w:rPr>
              <w:t>)</w:t>
            </w:r>
          </w:p>
          <w:p w:rsidR="00A777EB" w:rsidRPr="00685B1C" w:rsidRDefault="00A777EB" w:rsidP="006F75A3">
            <w:pPr>
              <w:spacing w:before="120"/>
              <w:ind w:left="176"/>
              <w:rPr>
                <w:b/>
                <w:bCs/>
                <w:color w:val="000000" w:themeColor="text1"/>
              </w:rPr>
            </w:pPr>
            <w:r w:rsidRPr="00685B1C">
              <w:rPr>
                <w:b/>
                <w:bCs/>
                <w:color w:val="000000" w:themeColor="text1"/>
              </w:rPr>
              <w:t>Parent Members:</w:t>
            </w:r>
          </w:p>
          <w:p w:rsidR="00A777EB" w:rsidRPr="00685B1C" w:rsidRDefault="004C4EF7" w:rsidP="006F75A3">
            <w:pPr>
              <w:spacing w:before="120"/>
              <w:ind w:left="176"/>
              <w:rPr>
                <w:color w:val="000000" w:themeColor="text1"/>
              </w:rPr>
            </w:pPr>
            <w:r w:rsidRPr="00685B1C">
              <w:rPr>
                <w:color w:val="000000" w:themeColor="text1"/>
              </w:rPr>
              <w:t>Craig McNally (P4</w:t>
            </w:r>
            <w:r w:rsidR="00A777EB" w:rsidRPr="00685B1C">
              <w:rPr>
                <w:color w:val="000000" w:themeColor="text1"/>
              </w:rPr>
              <w:t>)</w:t>
            </w:r>
          </w:p>
          <w:p w:rsidR="00A777EB" w:rsidRPr="00685B1C" w:rsidRDefault="00A6065E" w:rsidP="006F75A3">
            <w:pPr>
              <w:spacing w:before="120"/>
              <w:ind w:left="176"/>
              <w:rPr>
                <w:color w:val="000000" w:themeColor="text1"/>
              </w:rPr>
            </w:pPr>
            <w:r>
              <w:rPr>
                <w:color w:val="000000" w:themeColor="text1"/>
              </w:rPr>
              <w:t>Abu Aziz (P3)</w:t>
            </w:r>
          </w:p>
          <w:p w:rsidR="00A777EB" w:rsidRDefault="00A777EB" w:rsidP="00652CFB">
            <w:pPr>
              <w:spacing w:before="120"/>
              <w:ind w:left="176"/>
              <w:rPr>
                <w:color w:val="000000" w:themeColor="text1"/>
              </w:rPr>
            </w:pPr>
            <w:r w:rsidRPr="00685B1C">
              <w:rPr>
                <w:color w:val="000000" w:themeColor="text1"/>
              </w:rPr>
              <w:t>Lesley Kennedy (P</w:t>
            </w:r>
            <w:r w:rsidR="004C4EF7" w:rsidRPr="00685B1C">
              <w:rPr>
                <w:color w:val="000000" w:themeColor="text1"/>
              </w:rPr>
              <w:t>4</w:t>
            </w:r>
            <w:r w:rsidRPr="00685B1C">
              <w:rPr>
                <w:color w:val="000000" w:themeColor="text1"/>
              </w:rPr>
              <w:t xml:space="preserve"> and P</w:t>
            </w:r>
            <w:r w:rsidR="004C4EF7" w:rsidRPr="00685B1C">
              <w:rPr>
                <w:color w:val="000000" w:themeColor="text1"/>
              </w:rPr>
              <w:t>7</w:t>
            </w:r>
            <w:r w:rsidRPr="00685B1C">
              <w:rPr>
                <w:color w:val="000000" w:themeColor="text1"/>
              </w:rPr>
              <w:t>)</w:t>
            </w:r>
          </w:p>
          <w:p w:rsidR="00A6065E" w:rsidRPr="00685B1C" w:rsidRDefault="00A6065E" w:rsidP="00652CFB">
            <w:pPr>
              <w:spacing w:before="120"/>
              <w:ind w:left="176"/>
              <w:rPr>
                <w:color w:val="000000" w:themeColor="text1"/>
              </w:rPr>
            </w:pPr>
            <w:r>
              <w:rPr>
                <w:color w:val="000000" w:themeColor="text1"/>
              </w:rPr>
              <w:t>Helen Ntapeni (P2 &amp; P7)</w:t>
            </w:r>
          </w:p>
          <w:p w:rsidR="00996BB8" w:rsidRPr="00685B1C" w:rsidRDefault="00996BB8" w:rsidP="00EB0967">
            <w:pPr>
              <w:spacing w:before="120"/>
              <w:ind w:left="176"/>
              <w:rPr>
                <w:color w:val="000000" w:themeColor="text1"/>
              </w:rPr>
            </w:pPr>
          </w:p>
        </w:tc>
        <w:tc>
          <w:tcPr>
            <w:tcW w:w="4111" w:type="dxa"/>
          </w:tcPr>
          <w:p w:rsidR="00A777EB" w:rsidRPr="00685B1C" w:rsidRDefault="00A777EB" w:rsidP="00A777EB">
            <w:pPr>
              <w:spacing w:before="120"/>
              <w:rPr>
                <w:b/>
                <w:bCs/>
                <w:color w:val="000000" w:themeColor="text1"/>
              </w:rPr>
            </w:pPr>
            <w:r w:rsidRPr="00685B1C">
              <w:rPr>
                <w:b/>
                <w:bCs/>
                <w:color w:val="000000" w:themeColor="text1"/>
              </w:rPr>
              <w:t>Co-opted members:</w:t>
            </w:r>
          </w:p>
          <w:p w:rsidR="00A777EB" w:rsidRPr="00685B1C" w:rsidRDefault="00A777EB" w:rsidP="00A777EB">
            <w:pPr>
              <w:spacing w:before="120"/>
              <w:rPr>
                <w:color w:val="000000" w:themeColor="text1"/>
              </w:rPr>
            </w:pPr>
            <w:r w:rsidRPr="00685B1C">
              <w:rPr>
                <w:color w:val="000000" w:themeColor="text1"/>
              </w:rPr>
              <w:t>Gillian Roulston</w:t>
            </w:r>
            <w:r w:rsidRPr="00685B1C">
              <w:rPr>
                <w:color w:val="000000" w:themeColor="text1"/>
                <w:sz w:val="20"/>
                <w:szCs w:val="20"/>
              </w:rPr>
              <w:t xml:space="preserve"> </w:t>
            </w:r>
            <w:r w:rsidRPr="00685B1C">
              <w:rPr>
                <w:color w:val="000000" w:themeColor="text1"/>
              </w:rPr>
              <w:t xml:space="preserve">- Teacher’s Representative </w:t>
            </w:r>
          </w:p>
          <w:p w:rsidR="00A777EB" w:rsidRPr="00685B1C" w:rsidRDefault="00A777EB" w:rsidP="00A777EB">
            <w:pPr>
              <w:rPr>
                <w:color w:val="000000" w:themeColor="text1"/>
              </w:rPr>
            </w:pPr>
          </w:p>
          <w:p w:rsidR="00A777EB" w:rsidRPr="00685B1C" w:rsidRDefault="00A777EB" w:rsidP="00A777EB">
            <w:pPr>
              <w:spacing w:before="120"/>
              <w:rPr>
                <w:color w:val="000000" w:themeColor="text1"/>
              </w:rPr>
            </w:pPr>
            <w:r w:rsidRPr="00685B1C">
              <w:rPr>
                <w:b/>
                <w:bCs/>
                <w:color w:val="000000" w:themeColor="text1"/>
              </w:rPr>
              <w:t>Advisor</w:t>
            </w:r>
            <w:r w:rsidRPr="00685B1C">
              <w:rPr>
                <w:color w:val="000000" w:themeColor="text1"/>
              </w:rPr>
              <w:t>:</w:t>
            </w:r>
          </w:p>
          <w:p w:rsidR="00A777EB" w:rsidRPr="00685B1C" w:rsidRDefault="00FC7E67" w:rsidP="00A777EB">
            <w:pPr>
              <w:spacing w:before="120"/>
              <w:rPr>
                <w:color w:val="000000" w:themeColor="text1"/>
              </w:rPr>
            </w:pPr>
            <w:r w:rsidRPr="00685B1C">
              <w:rPr>
                <w:color w:val="000000" w:themeColor="text1"/>
              </w:rPr>
              <w:t>Barbara Matheson</w:t>
            </w:r>
            <w:r w:rsidR="00A777EB" w:rsidRPr="00685B1C">
              <w:rPr>
                <w:color w:val="000000" w:themeColor="text1"/>
              </w:rPr>
              <w:t xml:space="preserve"> – </w:t>
            </w:r>
            <w:r w:rsidRPr="00685B1C">
              <w:rPr>
                <w:color w:val="000000" w:themeColor="text1"/>
              </w:rPr>
              <w:t xml:space="preserve">Acting </w:t>
            </w:r>
            <w:r w:rsidR="00A777EB" w:rsidRPr="00685B1C">
              <w:rPr>
                <w:color w:val="000000" w:themeColor="text1"/>
              </w:rPr>
              <w:t>Head Teacher</w:t>
            </w:r>
          </w:p>
          <w:p w:rsidR="00A777EB" w:rsidRPr="00685B1C" w:rsidRDefault="00A777EB" w:rsidP="006F75A3">
            <w:pPr>
              <w:spacing w:before="120"/>
              <w:ind w:left="176" w:right="-363"/>
              <w:rPr>
                <w:b/>
                <w:bCs/>
                <w:color w:val="000000" w:themeColor="text1"/>
              </w:rPr>
            </w:pPr>
          </w:p>
        </w:tc>
      </w:tr>
    </w:tbl>
    <w:p w:rsidR="00170498" w:rsidRPr="00955C1C" w:rsidRDefault="00170498" w:rsidP="00EB0967"/>
    <w:sectPr w:rsidR="00170498" w:rsidRPr="00955C1C" w:rsidSect="00C841EA">
      <w:headerReference w:type="even" r:id="rId9"/>
      <w:headerReference w:type="default" r:id="rId10"/>
      <w:footerReference w:type="even" r:id="rId11"/>
      <w:footerReference w:type="default" r:id="rId12"/>
      <w:headerReference w:type="first" r:id="rId13"/>
      <w:footerReference w:type="first" r:id="rId14"/>
      <w:pgSz w:w="11907" w:h="16834"/>
      <w:pgMar w:top="1440" w:right="1440" w:bottom="1440" w:left="1440" w:header="720" w:footer="720" w:gutter="0"/>
      <w:paperSrc w:first="260" w:other="26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C4D" w:rsidRDefault="00EE0C4D">
      <w:r>
        <w:separator/>
      </w:r>
    </w:p>
  </w:endnote>
  <w:endnote w:type="continuationSeparator" w:id="0">
    <w:p w:rsidR="00EE0C4D" w:rsidRDefault="00EE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EF" w:rsidRDefault="00AE6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69" w:rsidRPr="00AB34F3" w:rsidRDefault="00B541E1">
    <w:pPr>
      <w:pStyle w:val="Footer"/>
      <w:rPr>
        <w:sz w:val="16"/>
        <w:szCs w:val="16"/>
      </w:rPr>
    </w:pPr>
    <w:r>
      <w:rPr>
        <w:noProof/>
        <w:sz w:val="16"/>
        <w:szCs w:val="16"/>
        <w:lang w:val="en-US"/>
      </w:rPr>
      <w:t>C:\Users\DavidandMo\Documents\School\KPPC Minute 260914.doc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69" w:rsidRDefault="00B541E1">
    <w:pPr>
      <w:pStyle w:val="Footer"/>
      <w:tabs>
        <w:tab w:val="left" w:pos="7380"/>
      </w:tabs>
      <w:rPr>
        <w:sz w:val="16"/>
      </w:rPr>
    </w:pPr>
    <w:r>
      <w:rPr>
        <w:noProof/>
        <w:snapToGrid w:val="0"/>
        <w:sz w:val="16"/>
      </w:rPr>
      <w:t>C:\Users\DavidandMo\Documents\School\KPPC Minute 260914.doc</w:t>
    </w:r>
    <w:r w:rsidR="006F1869">
      <w:rPr>
        <w:snapToGrid w:val="0"/>
        <w:sz w:val="16"/>
      </w:rPr>
      <w:tab/>
    </w:r>
    <w:r w:rsidR="006F1869">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C4D" w:rsidRDefault="00EE0C4D">
      <w:r>
        <w:separator/>
      </w:r>
    </w:p>
  </w:footnote>
  <w:footnote w:type="continuationSeparator" w:id="0">
    <w:p w:rsidR="00EE0C4D" w:rsidRDefault="00EE0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69" w:rsidRDefault="006F18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1869" w:rsidRDefault="006F18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69" w:rsidRDefault="006F1869">
    <w:pPr>
      <w:pStyle w:val="Header"/>
      <w:framePr w:wrap="around" w:vAnchor="text" w:hAnchor="margin" w:xAlign="center" w:y="1"/>
      <w:rPr>
        <w:rStyle w:val="PageNumber"/>
        <w:sz w:val="20"/>
      </w:rPr>
    </w:pPr>
    <w:r>
      <w:rPr>
        <w:rStyle w:val="PageNumber"/>
        <w:sz w:val="20"/>
      </w:rPr>
      <w:t xml:space="preserve">-  </w:t>
    </w:r>
    <w:r>
      <w:rPr>
        <w:rStyle w:val="PageNumber"/>
        <w:sz w:val="20"/>
      </w:rPr>
      <w:fldChar w:fldCharType="begin"/>
    </w:r>
    <w:r>
      <w:rPr>
        <w:rStyle w:val="PageNumber"/>
        <w:sz w:val="20"/>
      </w:rPr>
      <w:instrText xml:space="preserve">PAGE  </w:instrText>
    </w:r>
    <w:r>
      <w:rPr>
        <w:rStyle w:val="PageNumber"/>
        <w:sz w:val="20"/>
      </w:rPr>
      <w:fldChar w:fldCharType="separate"/>
    </w:r>
    <w:r w:rsidR="005368DD">
      <w:rPr>
        <w:rStyle w:val="PageNumber"/>
        <w:noProof/>
        <w:sz w:val="20"/>
      </w:rPr>
      <w:t>2</w:t>
    </w:r>
    <w:r>
      <w:rPr>
        <w:rStyle w:val="PageNumber"/>
        <w:sz w:val="20"/>
      </w:rPr>
      <w:fldChar w:fldCharType="end"/>
    </w:r>
    <w:r>
      <w:rPr>
        <w:rStyle w:val="PageNumber"/>
        <w:sz w:val="20"/>
      </w:rPr>
      <w:t xml:space="preserve">  -</w:t>
    </w:r>
  </w:p>
  <w:p w:rsidR="006F1869" w:rsidRDefault="006F1869">
    <w:pPr>
      <w:pStyle w:val="Header"/>
      <w:rPr>
        <w:sz w:val="20"/>
      </w:rPr>
    </w:pPr>
  </w:p>
  <w:p w:rsidR="006F1869" w:rsidRDefault="006F1869">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EF" w:rsidRDefault="00AE6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1F0"/>
    <w:multiLevelType w:val="hybridMultilevel"/>
    <w:tmpl w:val="EF88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4840FA"/>
    <w:multiLevelType w:val="hybridMultilevel"/>
    <w:tmpl w:val="493A8BE0"/>
    <w:lvl w:ilvl="0" w:tplc="B3600ACA">
      <w:start w:val="1"/>
      <w:numFmt w:val="bullet"/>
      <w:lvlText w:val=""/>
      <w:lvlJc w:val="left"/>
      <w:pPr>
        <w:tabs>
          <w:tab w:val="num" w:pos="432"/>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7939F2"/>
    <w:multiLevelType w:val="hybridMultilevel"/>
    <w:tmpl w:val="7556C41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47C2AB6"/>
    <w:multiLevelType w:val="multilevel"/>
    <w:tmpl w:val="92B0CC8A"/>
    <w:lvl w:ilvl="0">
      <w:start w:val="4"/>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7922693"/>
    <w:multiLevelType w:val="hybridMultilevel"/>
    <w:tmpl w:val="1E064C5E"/>
    <w:lvl w:ilvl="0" w:tplc="2D660512">
      <w:start w:val="4"/>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C73468B"/>
    <w:multiLevelType w:val="hybridMultilevel"/>
    <w:tmpl w:val="1AA444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0F0026AB"/>
    <w:multiLevelType w:val="hybridMultilevel"/>
    <w:tmpl w:val="4B28D28C"/>
    <w:lvl w:ilvl="0" w:tplc="083E6EA2">
      <w:start w:val="1"/>
      <w:numFmt w:val="bullet"/>
      <w:lvlText w:val=""/>
      <w:lvlJc w:val="left"/>
      <w:pPr>
        <w:tabs>
          <w:tab w:val="num" w:pos="340"/>
        </w:tabs>
        <w:ind w:left="34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E222D8F"/>
    <w:multiLevelType w:val="multilevel"/>
    <w:tmpl w:val="04BC1186"/>
    <w:lvl w:ilvl="0">
      <w:start w:val="10"/>
      <w:numFmt w:val="decimal"/>
      <w:lvlText w:val="%1"/>
      <w:lvlJc w:val="left"/>
      <w:pPr>
        <w:tabs>
          <w:tab w:val="num" w:pos="636"/>
        </w:tabs>
        <w:ind w:left="636" w:hanging="636"/>
      </w:pPr>
      <w:rPr>
        <w:rFonts w:hint="default"/>
      </w:rPr>
    </w:lvl>
    <w:lvl w:ilvl="1">
      <w:start w:val="1"/>
      <w:numFmt w:val="decimal"/>
      <w:lvlText w:val="%1.%2"/>
      <w:lvlJc w:val="left"/>
      <w:pPr>
        <w:tabs>
          <w:tab w:val="num" w:pos="1356"/>
        </w:tabs>
        <w:ind w:left="1356" w:hanging="63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F0133CE"/>
    <w:multiLevelType w:val="hybridMultilevel"/>
    <w:tmpl w:val="6570E7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1FD60E64"/>
    <w:multiLevelType w:val="multilevel"/>
    <w:tmpl w:val="127C85D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1EA44BA"/>
    <w:multiLevelType w:val="hybridMultilevel"/>
    <w:tmpl w:val="D690E4CA"/>
    <w:lvl w:ilvl="0" w:tplc="9702AE4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4B57B3C"/>
    <w:multiLevelType w:val="multilevel"/>
    <w:tmpl w:val="1E064C5E"/>
    <w:lvl w:ilvl="0">
      <w:start w:val="4"/>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95258D5"/>
    <w:multiLevelType w:val="hybridMultilevel"/>
    <w:tmpl w:val="4DF04BD6"/>
    <w:lvl w:ilvl="0" w:tplc="083E6EA2">
      <w:start w:val="1"/>
      <w:numFmt w:val="bullet"/>
      <w:lvlText w:val=""/>
      <w:lvlJc w:val="left"/>
      <w:pPr>
        <w:tabs>
          <w:tab w:val="num" w:pos="340"/>
        </w:tabs>
        <w:ind w:left="34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CA90965"/>
    <w:multiLevelType w:val="multilevel"/>
    <w:tmpl w:val="24BA426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37684929"/>
    <w:multiLevelType w:val="hybridMultilevel"/>
    <w:tmpl w:val="5EA2FD60"/>
    <w:lvl w:ilvl="0" w:tplc="B3600ACA">
      <w:start w:val="1"/>
      <w:numFmt w:val="bullet"/>
      <w:lvlText w:val=""/>
      <w:lvlJc w:val="left"/>
      <w:pPr>
        <w:tabs>
          <w:tab w:val="num" w:pos="432"/>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CDD26BE"/>
    <w:multiLevelType w:val="hybridMultilevel"/>
    <w:tmpl w:val="F7807AC0"/>
    <w:lvl w:ilvl="0" w:tplc="B3600ACA">
      <w:start w:val="1"/>
      <w:numFmt w:val="bullet"/>
      <w:lvlText w:val=""/>
      <w:lvlJc w:val="left"/>
      <w:pPr>
        <w:tabs>
          <w:tab w:val="num" w:pos="432"/>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0054405"/>
    <w:multiLevelType w:val="hybridMultilevel"/>
    <w:tmpl w:val="760C4B22"/>
    <w:lvl w:ilvl="0" w:tplc="083E6EA2">
      <w:start w:val="1"/>
      <w:numFmt w:val="bullet"/>
      <w:lvlText w:val=""/>
      <w:lvlJc w:val="left"/>
      <w:pPr>
        <w:tabs>
          <w:tab w:val="num" w:pos="340"/>
        </w:tabs>
        <w:ind w:left="34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824604B"/>
    <w:multiLevelType w:val="hybridMultilevel"/>
    <w:tmpl w:val="D3922996"/>
    <w:lvl w:ilvl="0" w:tplc="083E6EA2">
      <w:start w:val="1"/>
      <w:numFmt w:val="bullet"/>
      <w:lvlText w:val=""/>
      <w:lvlJc w:val="left"/>
      <w:pPr>
        <w:tabs>
          <w:tab w:val="num" w:pos="360"/>
        </w:tabs>
        <w:ind w:left="36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A8A4306"/>
    <w:multiLevelType w:val="multilevel"/>
    <w:tmpl w:val="7556C418"/>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52AD7BFF"/>
    <w:multiLevelType w:val="hybridMultilevel"/>
    <w:tmpl w:val="7398F10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F">
      <w:start w:val="1"/>
      <w:numFmt w:val="decimal"/>
      <w:lvlText w:val="%3."/>
      <w:lvlJc w:val="left"/>
      <w:pPr>
        <w:tabs>
          <w:tab w:val="num" w:pos="1800"/>
        </w:tabs>
        <w:ind w:left="1800" w:hanging="360"/>
      </w:pPr>
      <w:rPr>
        <w:rFont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52FC58C2"/>
    <w:multiLevelType w:val="hybridMultilevel"/>
    <w:tmpl w:val="92B0CC8A"/>
    <w:lvl w:ilvl="0" w:tplc="2D660512">
      <w:start w:val="4"/>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8BF65B7"/>
    <w:multiLevelType w:val="hybridMultilevel"/>
    <w:tmpl w:val="C4521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30014FD"/>
    <w:multiLevelType w:val="multilevel"/>
    <w:tmpl w:val="B6F0AB3A"/>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3">
    <w:nsid w:val="7DE34EEE"/>
    <w:multiLevelType w:val="hybridMultilevel"/>
    <w:tmpl w:val="98E64EBC"/>
    <w:lvl w:ilvl="0" w:tplc="083E6EA2">
      <w:start w:val="1"/>
      <w:numFmt w:val="bullet"/>
      <w:lvlText w:val=""/>
      <w:lvlJc w:val="left"/>
      <w:pPr>
        <w:tabs>
          <w:tab w:val="num" w:pos="360"/>
        </w:tabs>
        <w:ind w:left="36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13"/>
  </w:num>
  <w:num w:numId="4">
    <w:abstractNumId w:val="9"/>
  </w:num>
  <w:num w:numId="5">
    <w:abstractNumId w:val="2"/>
  </w:num>
  <w:num w:numId="6">
    <w:abstractNumId w:val="18"/>
  </w:num>
  <w:num w:numId="7">
    <w:abstractNumId w:val="5"/>
  </w:num>
  <w:num w:numId="8">
    <w:abstractNumId w:val="8"/>
  </w:num>
  <w:num w:numId="9">
    <w:abstractNumId w:val="21"/>
  </w:num>
  <w:num w:numId="10">
    <w:abstractNumId w:val="14"/>
  </w:num>
  <w:num w:numId="11">
    <w:abstractNumId w:val="1"/>
  </w:num>
  <w:num w:numId="12">
    <w:abstractNumId w:val="15"/>
  </w:num>
  <w:num w:numId="13">
    <w:abstractNumId w:val="6"/>
  </w:num>
  <w:num w:numId="14">
    <w:abstractNumId w:val="12"/>
  </w:num>
  <w:num w:numId="15">
    <w:abstractNumId w:val="20"/>
  </w:num>
  <w:num w:numId="16">
    <w:abstractNumId w:val="3"/>
  </w:num>
  <w:num w:numId="17">
    <w:abstractNumId w:val="17"/>
  </w:num>
  <w:num w:numId="18">
    <w:abstractNumId w:val="4"/>
  </w:num>
  <w:num w:numId="19">
    <w:abstractNumId w:val="11"/>
  </w:num>
  <w:num w:numId="20">
    <w:abstractNumId w:val="23"/>
  </w:num>
  <w:num w:numId="21">
    <w:abstractNumId w:val="16"/>
  </w:num>
  <w:num w:numId="22">
    <w:abstractNumId w:val="10"/>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6C"/>
    <w:rsid w:val="00000D43"/>
    <w:rsid w:val="00001EAF"/>
    <w:rsid w:val="00004A2D"/>
    <w:rsid w:val="00014DCE"/>
    <w:rsid w:val="00016D31"/>
    <w:rsid w:val="00017230"/>
    <w:rsid w:val="00017F1C"/>
    <w:rsid w:val="00020644"/>
    <w:rsid w:val="00023CB5"/>
    <w:rsid w:val="00024568"/>
    <w:rsid w:val="00025887"/>
    <w:rsid w:val="00030792"/>
    <w:rsid w:val="00031FD4"/>
    <w:rsid w:val="00034AE5"/>
    <w:rsid w:val="00034FB2"/>
    <w:rsid w:val="000356BF"/>
    <w:rsid w:val="00035738"/>
    <w:rsid w:val="00040177"/>
    <w:rsid w:val="000404C9"/>
    <w:rsid w:val="000429DB"/>
    <w:rsid w:val="00043440"/>
    <w:rsid w:val="0004722A"/>
    <w:rsid w:val="000475B9"/>
    <w:rsid w:val="00050CAE"/>
    <w:rsid w:val="00050F20"/>
    <w:rsid w:val="00052BBF"/>
    <w:rsid w:val="00053561"/>
    <w:rsid w:val="00053909"/>
    <w:rsid w:val="00055538"/>
    <w:rsid w:val="000559D1"/>
    <w:rsid w:val="0005638E"/>
    <w:rsid w:val="00057CC8"/>
    <w:rsid w:val="00060296"/>
    <w:rsid w:val="0006346A"/>
    <w:rsid w:val="00063894"/>
    <w:rsid w:val="00065FC7"/>
    <w:rsid w:val="0007281B"/>
    <w:rsid w:val="00073050"/>
    <w:rsid w:val="00074511"/>
    <w:rsid w:val="00076595"/>
    <w:rsid w:val="00076F90"/>
    <w:rsid w:val="00086148"/>
    <w:rsid w:val="00092C5B"/>
    <w:rsid w:val="000969C7"/>
    <w:rsid w:val="000A26B5"/>
    <w:rsid w:val="000B0341"/>
    <w:rsid w:val="000B4C3F"/>
    <w:rsid w:val="000B5976"/>
    <w:rsid w:val="000B6749"/>
    <w:rsid w:val="000B7B1A"/>
    <w:rsid w:val="000B7ECB"/>
    <w:rsid w:val="000C0E92"/>
    <w:rsid w:val="000C7AC3"/>
    <w:rsid w:val="000D01D7"/>
    <w:rsid w:val="000D2198"/>
    <w:rsid w:val="000D2A7C"/>
    <w:rsid w:val="000D38BE"/>
    <w:rsid w:val="000E0E2C"/>
    <w:rsid w:val="000E4C6E"/>
    <w:rsid w:val="000E70AC"/>
    <w:rsid w:val="000E791E"/>
    <w:rsid w:val="000F1323"/>
    <w:rsid w:val="000F2911"/>
    <w:rsid w:val="000F330E"/>
    <w:rsid w:val="000F6027"/>
    <w:rsid w:val="000F7C3F"/>
    <w:rsid w:val="00103D35"/>
    <w:rsid w:val="0010504C"/>
    <w:rsid w:val="00106BF3"/>
    <w:rsid w:val="00107378"/>
    <w:rsid w:val="0010761B"/>
    <w:rsid w:val="001110AE"/>
    <w:rsid w:val="001116BB"/>
    <w:rsid w:val="001118E4"/>
    <w:rsid w:val="00112756"/>
    <w:rsid w:val="00112F01"/>
    <w:rsid w:val="00113B9B"/>
    <w:rsid w:val="001143A9"/>
    <w:rsid w:val="00115504"/>
    <w:rsid w:val="0011610B"/>
    <w:rsid w:val="00117B72"/>
    <w:rsid w:val="00117B7C"/>
    <w:rsid w:val="00123874"/>
    <w:rsid w:val="00123CD7"/>
    <w:rsid w:val="00126E05"/>
    <w:rsid w:val="0012734B"/>
    <w:rsid w:val="00132A56"/>
    <w:rsid w:val="00133CA9"/>
    <w:rsid w:val="00135B1D"/>
    <w:rsid w:val="00140654"/>
    <w:rsid w:val="001411A4"/>
    <w:rsid w:val="001412E9"/>
    <w:rsid w:val="001440E9"/>
    <w:rsid w:val="001444A5"/>
    <w:rsid w:val="00144830"/>
    <w:rsid w:val="00144D94"/>
    <w:rsid w:val="00144FAC"/>
    <w:rsid w:val="00151A93"/>
    <w:rsid w:val="001520CD"/>
    <w:rsid w:val="00152623"/>
    <w:rsid w:val="00152809"/>
    <w:rsid w:val="00152FB4"/>
    <w:rsid w:val="00153E75"/>
    <w:rsid w:val="00153E85"/>
    <w:rsid w:val="00154034"/>
    <w:rsid w:val="00154191"/>
    <w:rsid w:val="00154924"/>
    <w:rsid w:val="00156E19"/>
    <w:rsid w:val="00157695"/>
    <w:rsid w:val="001624D0"/>
    <w:rsid w:val="00163282"/>
    <w:rsid w:val="00163AB0"/>
    <w:rsid w:val="001673A6"/>
    <w:rsid w:val="00167AB9"/>
    <w:rsid w:val="00170498"/>
    <w:rsid w:val="0017378E"/>
    <w:rsid w:val="00173F6A"/>
    <w:rsid w:val="00180A54"/>
    <w:rsid w:val="00180E47"/>
    <w:rsid w:val="001856EF"/>
    <w:rsid w:val="0018617B"/>
    <w:rsid w:val="00187B7A"/>
    <w:rsid w:val="00190726"/>
    <w:rsid w:val="00190F50"/>
    <w:rsid w:val="0019169E"/>
    <w:rsid w:val="001923CD"/>
    <w:rsid w:val="00192C79"/>
    <w:rsid w:val="001A05E8"/>
    <w:rsid w:val="001A0F9E"/>
    <w:rsid w:val="001A3C35"/>
    <w:rsid w:val="001A6C26"/>
    <w:rsid w:val="001A7BC3"/>
    <w:rsid w:val="001B2AF9"/>
    <w:rsid w:val="001B40FE"/>
    <w:rsid w:val="001B5075"/>
    <w:rsid w:val="001B532F"/>
    <w:rsid w:val="001B61E4"/>
    <w:rsid w:val="001B62F0"/>
    <w:rsid w:val="001B7CD8"/>
    <w:rsid w:val="001C2ACB"/>
    <w:rsid w:val="001C2D15"/>
    <w:rsid w:val="001C3844"/>
    <w:rsid w:val="001C7698"/>
    <w:rsid w:val="001D05F0"/>
    <w:rsid w:val="001D1021"/>
    <w:rsid w:val="001D1B5C"/>
    <w:rsid w:val="001D3136"/>
    <w:rsid w:val="001D5F1E"/>
    <w:rsid w:val="001D70D2"/>
    <w:rsid w:val="001D7D01"/>
    <w:rsid w:val="001E565A"/>
    <w:rsid w:val="001E7CBD"/>
    <w:rsid w:val="001F1937"/>
    <w:rsid w:val="001F1D46"/>
    <w:rsid w:val="001F2EF6"/>
    <w:rsid w:val="001F3187"/>
    <w:rsid w:val="001F4B7B"/>
    <w:rsid w:val="001F4F32"/>
    <w:rsid w:val="001F6A62"/>
    <w:rsid w:val="002010EA"/>
    <w:rsid w:val="00201F81"/>
    <w:rsid w:val="00202971"/>
    <w:rsid w:val="00205E2B"/>
    <w:rsid w:val="00207E80"/>
    <w:rsid w:val="002106E9"/>
    <w:rsid w:val="002111F4"/>
    <w:rsid w:val="00211319"/>
    <w:rsid w:val="00211B81"/>
    <w:rsid w:val="00215266"/>
    <w:rsid w:val="00215A27"/>
    <w:rsid w:val="002167F4"/>
    <w:rsid w:val="00223CB1"/>
    <w:rsid w:val="0022605B"/>
    <w:rsid w:val="00232D22"/>
    <w:rsid w:val="00234B82"/>
    <w:rsid w:val="0023609C"/>
    <w:rsid w:val="00236244"/>
    <w:rsid w:val="0023792E"/>
    <w:rsid w:val="002407D8"/>
    <w:rsid w:val="00244EA8"/>
    <w:rsid w:val="00245128"/>
    <w:rsid w:val="00245869"/>
    <w:rsid w:val="00245B9A"/>
    <w:rsid w:val="0025365B"/>
    <w:rsid w:val="00253AE6"/>
    <w:rsid w:val="00254396"/>
    <w:rsid w:val="00254D1A"/>
    <w:rsid w:val="002551F3"/>
    <w:rsid w:val="00256E42"/>
    <w:rsid w:val="00266D64"/>
    <w:rsid w:val="00267A35"/>
    <w:rsid w:val="00272D62"/>
    <w:rsid w:val="002739A8"/>
    <w:rsid w:val="00275029"/>
    <w:rsid w:val="00282C12"/>
    <w:rsid w:val="00283175"/>
    <w:rsid w:val="0028402D"/>
    <w:rsid w:val="00287AE2"/>
    <w:rsid w:val="00287C95"/>
    <w:rsid w:val="00290B8F"/>
    <w:rsid w:val="002948DF"/>
    <w:rsid w:val="00296DD2"/>
    <w:rsid w:val="002A03AE"/>
    <w:rsid w:val="002A1145"/>
    <w:rsid w:val="002A1471"/>
    <w:rsid w:val="002A5AE4"/>
    <w:rsid w:val="002A6CCC"/>
    <w:rsid w:val="002A6EE1"/>
    <w:rsid w:val="002B1A1D"/>
    <w:rsid w:val="002C00D9"/>
    <w:rsid w:val="002C2F46"/>
    <w:rsid w:val="002C442E"/>
    <w:rsid w:val="002C5AAF"/>
    <w:rsid w:val="002C62E9"/>
    <w:rsid w:val="002C6CF4"/>
    <w:rsid w:val="002C79D7"/>
    <w:rsid w:val="002C7BB8"/>
    <w:rsid w:val="002D03E2"/>
    <w:rsid w:val="002D1B73"/>
    <w:rsid w:val="002D3AA0"/>
    <w:rsid w:val="002D46FD"/>
    <w:rsid w:val="002D4B70"/>
    <w:rsid w:val="002D5268"/>
    <w:rsid w:val="002D55B4"/>
    <w:rsid w:val="002E011B"/>
    <w:rsid w:val="002E0D57"/>
    <w:rsid w:val="002E15EF"/>
    <w:rsid w:val="002E4808"/>
    <w:rsid w:val="002E4BAC"/>
    <w:rsid w:val="002E4CE1"/>
    <w:rsid w:val="002E62DA"/>
    <w:rsid w:val="002E79D2"/>
    <w:rsid w:val="002F06E2"/>
    <w:rsid w:val="002F15CD"/>
    <w:rsid w:val="002F269B"/>
    <w:rsid w:val="002F4F62"/>
    <w:rsid w:val="0030160E"/>
    <w:rsid w:val="00301614"/>
    <w:rsid w:val="00302355"/>
    <w:rsid w:val="003027BB"/>
    <w:rsid w:val="0030693A"/>
    <w:rsid w:val="00307EAB"/>
    <w:rsid w:val="00314FB2"/>
    <w:rsid w:val="0031518D"/>
    <w:rsid w:val="003201B8"/>
    <w:rsid w:val="0032195B"/>
    <w:rsid w:val="0032337D"/>
    <w:rsid w:val="00323424"/>
    <w:rsid w:val="00323895"/>
    <w:rsid w:val="00323D05"/>
    <w:rsid w:val="003278E6"/>
    <w:rsid w:val="003279DD"/>
    <w:rsid w:val="00330227"/>
    <w:rsid w:val="00335B29"/>
    <w:rsid w:val="00337556"/>
    <w:rsid w:val="00342CC4"/>
    <w:rsid w:val="00343CF7"/>
    <w:rsid w:val="00344594"/>
    <w:rsid w:val="00345795"/>
    <w:rsid w:val="0035148A"/>
    <w:rsid w:val="00356D21"/>
    <w:rsid w:val="003576A8"/>
    <w:rsid w:val="00363170"/>
    <w:rsid w:val="003726FF"/>
    <w:rsid w:val="00372E47"/>
    <w:rsid w:val="003741A5"/>
    <w:rsid w:val="003748BD"/>
    <w:rsid w:val="003752C9"/>
    <w:rsid w:val="00376B67"/>
    <w:rsid w:val="003773C9"/>
    <w:rsid w:val="00377759"/>
    <w:rsid w:val="00385980"/>
    <w:rsid w:val="003863E2"/>
    <w:rsid w:val="003907B1"/>
    <w:rsid w:val="003A03B8"/>
    <w:rsid w:val="003A05A8"/>
    <w:rsid w:val="003A2011"/>
    <w:rsid w:val="003A3357"/>
    <w:rsid w:val="003A50C5"/>
    <w:rsid w:val="003A684F"/>
    <w:rsid w:val="003B2396"/>
    <w:rsid w:val="003B60E4"/>
    <w:rsid w:val="003B73A1"/>
    <w:rsid w:val="003C0812"/>
    <w:rsid w:val="003C19A5"/>
    <w:rsid w:val="003C24BF"/>
    <w:rsid w:val="003C7923"/>
    <w:rsid w:val="003D25E1"/>
    <w:rsid w:val="003D272E"/>
    <w:rsid w:val="003D3B66"/>
    <w:rsid w:val="003D4D81"/>
    <w:rsid w:val="003E0E76"/>
    <w:rsid w:val="003E14D4"/>
    <w:rsid w:val="003E16F8"/>
    <w:rsid w:val="003E5012"/>
    <w:rsid w:val="003E697B"/>
    <w:rsid w:val="003F0A33"/>
    <w:rsid w:val="003F4A16"/>
    <w:rsid w:val="003F7024"/>
    <w:rsid w:val="00401777"/>
    <w:rsid w:val="00401DC2"/>
    <w:rsid w:val="00402A8F"/>
    <w:rsid w:val="00411D2B"/>
    <w:rsid w:val="004144E6"/>
    <w:rsid w:val="004154AC"/>
    <w:rsid w:val="00421D91"/>
    <w:rsid w:val="00422EC6"/>
    <w:rsid w:val="0042318C"/>
    <w:rsid w:val="00423D93"/>
    <w:rsid w:val="004246F8"/>
    <w:rsid w:val="00425FFB"/>
    <w:rsid w:val="004306C3"/>
    <w:rsid w:val="00430DB7"/>
    <w:rsid w:val="004311E4"/>
    <w:rsid w:val="00431F82"/>
    <w:rsid w:val="00432B24"/>
    <w:rsid w:val="004439F7"/>
    <w:rsid w:val="00445A10"/>
    <w:rsid w:val="0045281B"/>
    <w:rsid w:val="0045300D"/>
    <w:rsid w:val="00453280"/>
    <w:rsid w:val="004568CC"/>
    <w:rsid w:val="00457828"/>
    <w:rsid w:val="00463A31"/>
    <w:rsid w:val="00463A54"/>
    <w:rsid w:val="00466646"/>
    <w:rsid w:val="00467D42"/>
    <w:rsid w:val="0047212F"/>
    <w:rsid w:val="00474D38"/>
    <w:rsid w:val="00475A86"/>
    <w:rsid w:val="004761B2"/>
    <w:rsid w:val="00477918"/>
    <w:rsid w:val="00480D3B"/>
    <w:rsid w:val="004810F5"/>
    <w:rsid w:val="00482C17"/>
    <w:rsid w:val="00483A42"/>
    <w:rsid w:val="00486045"/>
    <w:rsid w:val="00494C93"/>
    <w:rsid w:val="0049615C"/>
    <w:rsid w:val="004965C7"/>
    <w:rsid w:val="004A08A9"/>
    <w:rsid w:val="004A0F2D"/>
    <w:rsid w:val="004A39D5"/>
    <w:rsid w:val="004A5DFA"/>
    <w:rsid w:val="004A6C99"/>
    <w:rsid w:val="004A7F0E"/>
    <w:rsid w:val="004B054D"/>
    <w:rsid w:val="004B0773"/>
    <w:rsid w:val="004B1C65"/>
    <w:rsid w:val="004B3036"/>
    <w:rsid w:val="004B781D"/>
    <w:rsid w:val="004C0079"/>
    <w:rsid w:val="004C4226"/>
    <w:rsid w:val="004C450C"/>
    <w:rsid w:val="004C4EF7"/>
    <w:rsid w:val="004C5175"/>
    <w:rsid w:val="004C56FE"/>
    <w:rsid w:val="004C702D"/>
    <w:rsid w:val="004C7178"/>
    <w:rsid w:val="004C745D"/>
    <w:rsid w:val="004D2A5B"/>
    <w:rsid w:val="004D4D32"/>
    <w:rsid w:val="004D5F68"/>
    <w:rsid w:val="004D6F6C"/>
    <w:rsid w:val="004E26F0"/>
    <w:rsid w:val="004E40B3"/>
    <w:rsid w:val="004F038F"/>
    <w:rsid w:val="004F104D"/>
    <w:rsid w:val="004F16EA"/>
    <w:rsid w:val="004F22BC"/>
    <w:rsid w:val="004F46A3"/>
    <w:rsid w:val="00502252"/>
    <w:rsid w:val="0050344B"/>
    <w:rsid w:val="005056BA"/>
    <w:rsid w:val="0050625A"/>
    <w:rsid w:val="00506EB0"/>
    <w:rsid w:val="005142E7"/>
    <w:rsid w:val="0051610C"/>
    <w:rsid w:val="00523197"/>
    <w:rsid w:val="00523769"/>
    <w:rsid w:val="00534C62"/>
    <w:rsid w:val="005368DD"/>
    <w:rsid w:val="00540D0B"/>
    <w:rsid w:val="00541E38"/>
    <w:rsid w:val="00542633"/>
    <w:rsid w:val="005437EF"/>
    <w:rsid w:val="0054386D"/>
    <w:rsid w:val="00545EC0"/>
    <w:rsid w:val="0054762E"/>
    <w:rsid w:val="00547C8E"/>
    <w:rsid w:val="00553251"/>
    <w:rsid w:val="00554504"/>
    <w:rsid w:val="00554B4D"/>
    <w:rsid w:val="00554B80"/>
    <w:rsid w:val="00557570"/>
    <w:rsid w:val="0056000C"/>
    <w:rsid w:val="00560DC0"/>
    <w:rsid w:val="00562359"/>
    <w:rsid w:val="005630A7"/>
    <w:rsid w:val="00564EE8"/>
    <w:rsid w:val="005653D1"/>
    <w:rsid w:val="00565B20"/>
    <w:rsid w:val="005663AE"/>
    <w:rsid w:val="005665B8"/>
    <w:rsid w:val="00566665"/>
    <w:rsid w:val="00567E1A"/>
    <w:rsid w:val="00571287"/>
    <w:rsid w:val="00571570"/>
    <w:rsid w:val="00575398"/>
    <w:rsid w:val="00576CAC"/>
    <w:rsid w:val="00585900"/>
    <w:rsid w:val="005862B8"/>
    <w:rsid w:val="00586B3F"/>
    <w:rsid w:val="0059109E"/>
    <w:rsid w:val="0059583B"/>
    <w:rsid w:val="005961EB"/>
    <w:rsid w:val="005A1DC0"/>
    <w:rsid w:val="005A2FD4"/>
    <w:rsid w:val="005A34E5"/>
    <w:rsid w:val="005A4DA6"/>
    <w:rsid w:val="005A57C1"/>
    <w:rsid w:val="005A72E1"/>
    <w:rsid w:val="005B0314"/>
    <w:rsid w:val="005B0CF5"/>
    <w:rsid w:val="005B113D"/>
    <w:rsid w:val="005B1FCF"/>
    <w:rsid w:val="005B3FA8"/>
    <w:rsid w:val="005B634B"/>
    <w:rsid w:val="005C00E8"/>
    <w:rsid w:val="005C0FFB"/>
    <w:rsid w:val="005C2C3B"/>
    <w:rsid w:val="005C43FC"/>
    <w:rsid w:val="005C73D9"/>
    <w:rsid w:val="005D2481"/>
    <w:rsid w:val="005D2B16"/>
    <w:rsid w:val="005D4489"/>
    <w:rsid w:val="005D582B"/>
    <w:rsid w:val="005D637C"/>
    <w:rsid w:val="005D78DF"/>
    <w:rsid w:val="005E2D74"/>
    <w:rsid w:val="005E336F"/>
    <w:rsid w:val="005E7087"/>
    <w:rsid w:val="005F06E0"/>
    <w:rsid w:val="005F143D"/>
    <w:rsid w:val="005F18B4"/>
    <w:rsid w:val="005F2D63"/>
    <w:rsid w:val="005F322B"/>
    <w:rsid w:val="005F3931"/>
    <w:rsid w:val="005F6A96"/>
    <w:rsid w:val="00600DBA"/>
    <w:rsid w:val="00602957"/>
    <w:rsid w:val="00605F34"/>
    <w:rsid w:val="00606213"/>
    <w:rsid w:val="00607C8C"/>
    <w:rsid w:val="00610E65"/>
    <w:rsid w:val="0061213F"/>
    <w:rsid w:val="00613A9F"/>
    <w:rsid w:val="00616B40"/>
    <w:rsid w:val="00617083"/>
    <w:rsid w:val="00623392"/>
    <w:rsid w:val="00624FE9"/>
    <w:rsid w:val="00626910"/>
    <w:rsid w:val="006277EF"/>
    <w:rsid w:val="006279D1"/>
    <w:rsid w:val="00633194"/>
    <w:rsid w:val="00642BBC"/>
    <w:rsid w:val="00643D08"/>
    <w:rsid w:val="00647FCA"/>
    <w:rsid w:val="00652CFB"/>
    <w:rsid w:val="00655208"/>
    <w:rsid w:val="00660217"/>
    <w:rsid w:val="00662697"/>
    <w:rsid w:val="00671A28"/>
    <w:rsid w:val="00674CBE"/>
    <w:rsid w:val="006763A3"/>
    <w:rsid w:val="0067735A"/>
    <w:rsid w:val="00677BC9"/>
    <w:rsid w:val="006819F5"/>
    <w:rsid w:val="00682F90"/>
    <w:rsid w:val="00684B69"/>
    <w:rsid w:val="006858DD"/>
    <w:rsid w:val="00685B1C"/>
    <w:rsid w:val="006929E1"/>
    <w:rsid w:val="00693AF3"/>
    <w:rsid w:val="00693D83"/>
    <w:rsid w:val="006953AE"/>
    <w:rsid w:val="006969A4"/>
    <w:rsid w:val="00697DCD"/>
    <w:rsid w:val="006A4B19"/>
    <w:rsid w:val="006A5AB9"/>
    <w:rsid w:val="006A6094"/>
    <w:rsid w:val="006A67D4"/>
    <w:rsid w:val="006B138E"/>
    <w:rsid w:val="006B2C16"/>
    <w:rsid w:val="006B549F"/>
    <w:rsid w:val="006B780E"/>
    <w:rsid w:val="006C086C"/>
    <w:rsid w:val="006C1ED7"/>
    <w:rsid w:val="006C310D"/>
    <w:rsid w:val="006C5953"/>
    <w:rsid w:val="006D2B31"/>
    <w:rsid w:val="006D40BB"/>
    <w:rsid w:val="006D6C0A"/>
    <w:rsid w:val="006E0CE2"/>
    <w:rsid w:val="006E3519"/>
    <w:rsid w:val="006E648D"/>
    <w:rsid w:val="006F1869"/>
    <w:rsid w:val="006F4D2B"/>
    <w:rsid w:val="006F580D"/>
    <w:rsid w:val="006F6509"/>
    <w:rsid w:val="006F6D03"/>
    <w:rsid w:val="006F75A3"/>
    <w:rsid w:val="007050E0"/>
    <w:rsid w:val="007063A0"/>
    <w:rsid w:val="007114A4"/>
    <w:rsid w:val="0071300A"/>
    <w:rsid w:val="00713264"/>
    <w:rsid w:val="0071332A"/>
    <w:rsid w:val="00723E22"/>
    <w:rsid w:val="007270C8"/>
    <w:rsid w:val="007277FE"/>
    <w:rsid w:val="00727905"/>
    <w:rsid w:val="00727FE6"/>
    <w:rsid w:val="00730454"/>
    <w:rsid w:val="00730DD0"/>
    <w:rsid w:val="00730F22"/>
    <w:rsid w:val="00735FCE"/>
    <w:rsid w:val="00736A30"/>
    <w:rsid w:val="007430D9"/>
    <w:rsid w:val="007432F2"/>
    <w:rsid w:val="00743A10"/>
    <w:rsid w:val="007447B8"/>
    <w:rsid w:val="00744EB4"/>
    <w:rsid w:val="0074653B"/>
    <w:rsid w:val="00746FEE"/>
    <w:rsid w:val="00747CF0"/>
    <w:rsid w:val="0075101A"/>
    <w:rsid w:val="00751878"/>
    <w:rsid w:val="00753EF2"/>
    <w:rsid w:val="00755EAA"/>
    <w:rsid w:val="00760887"/>
    <w:rsid w:val="00762149"/>
    <w:rsid w:val="0076244C"/>
    <w:rsid w:val="00763F2B"/>
    <w:rsid w:val="00765069"/>
    <w:rsid w:val="00773015"/>
    <w:rsid w:val="00773B9B"/>
    <w:rsid w:val="00774EC2"/>
    <w:rsid w:val="00775A66"/>
    <w:rsid w:val="00776709"/>
    <w:rsid w:val="00776F73"/>
    <w:rsid w:val="00782002"/>
    <w:rsid w:val="0078304D"/>
    <w:rsid w:val="00783B0C"/>
    <w:rsid w:val="007862CE"/>
    <w:rsid w:val="00786ED0"/>
    <w:rsid w:val="007876E0"/>
    <w:rsid w:val="0079037C"/>
    <w:rsid w:val="00792115"/>
    <w:rsid w:val="00796771"/>
    <w:rsid w:val="007B07CE"/>
    <w:rsid w:val="007B0D45"/>
    <w:rsid w:val="007B0E59"/>
    <w:rsid w:val="007B14F2"/>
    <w:rsid w:val="007B2617"/>
    <w:rsid w:val="007B302B"/>
    <w:rsid w:val="007B52F7"/>
    <w:rsid w:val="007B6810"/>
    <w:rsid w:val="007B75CD"/>
    <w:rsid w:val="007B779E"/>
    <w:rsid w:val="007C0B10"/>
    <w:rsid w:val="007C1030"/>
    <w:rsid w:val="007C189E"/>
    <w:rsid w:val="007C3D42"/>
    <w:rsid w:val="007C52C3"/>
    <w:rsid w:val="007D468F"/>
    <w:rsid w:val="007E3A63"/>
    <w:rsid w:val="007E3EFD"/>
    <w:rsid w:val="007E5996"/>
    <w:rsid w:val="007E7DEB"/>
    <w:rsid w:val="007F1F4D"/>
    <w:rsid w:val="007F21F0"/>
    <w:rsid w:val="007F34DE"/>
    <w:rsid w:val="007F42F9"/>
    <w:rsid w:val="0080632A"/>
    <w:rsid w:val="00810289"/>
    <w:rsid w:val="00812850"/>
    <w:rsid w:val="00812CA3"/>
    <w:rsid w:val="00815976"/>
    <w:rsid w:val="00815ADA"/>
    <w:rsid w:val="008164C6"/>
    <w:rsid w:val="00816D25"/>
    <w:rsid w:val="00817047"/>
    <w:rsid w:val="00820835"/>
    <w:rsid w:val="00820905"/>
    <w:rsid w:val="00821C47"/>
    <w:rsid w:val="00821FDF"/>
    <w:rsid w:val="00824BCB"/>
    <w:rsid w:val="00825F38"/>
    <w:rsid w:val="008428F5"/>
    <w:rsid w:val="00843B94"/>
    <w:rsid w:val="00850CC6"/>
    <w:rsid w:val="0085157D"/>
    <w:rsid w:val="008517FF"/>
    <w:rsid w:val="008529D0"/>
    <w:rsid w:val="00853BE9"/>
    <w:rsid w:val="0085415E"/>
    <w:rsid w:val="00866A23"/>
    <w:rsid w:val="008670A3"/>
    <w:rsid w:val="008726B1"/>
    <w:rsid w:val="00873A5B"/>
    <w:rsid w:val="00874E32"/>
    <w:rsid w:val="00884348"/>
    <w:rsid w:val="00884422"/>
    <w:rsid w:val="00890AFB"/>
    <w:rsid w:val="0089414D"/>
    <w:rsid w:val="00894BC3"/>
    <w:rsid w:val="00895557"/>
    <w:rsid w:val="008976F2"/>
    <w:rsid w:val="008A4E1D"/>
    <w:rsid w:val="008A5BBC"/>
    <w:rsid w:val="008A655C"/>
    <w:rsid w:val="008B0CA5"/>
    <w:rsid w:val="008B1911"/>
    <w:rsid w:val="008B71C4"/>
    <w:rsid w:val="008C1EC1"/>
    <w:rsid w:val="008C2B4C"/>
    <w:rsid w:val="008C42AD"/>
    <w:rsid w:val="008C65A1"/>
    <w:rsid w:val="008C7997"/>
    <w:rsid w:val="008D1DE6"/>
    <w:rsid w:val="008D3FC8"/>
    <w:rsid w:val="008D3FD1"/>
    <w:rsid w:val="008D4076"/>
    <w:rsid w:val="008D4889"/>
    <w:rsid w:val="008D75C8"/>
    <w:rsid w:val="008E1494"/>
    <w:rsid w:val="008E236F"/>
    <w:rsid w:val="008E28D3"/>
    <w:rsid w:val="008E28DD"/>
    <w:rsid w:val="008E2BB4"/>
    <w:rsid w:val="008E3547"/>
    <w:rsid w:val="008E35D2"/>
    <w:rsid w:val="008E60F8"/>
    <w:rsid w:val="008E661E"/>
    <w:rsid w:val="008F0D8D"/>
    <w:rsid w:val="008F1714"/>
    <w:rsid w:val="008F1A02"/>
    <w:rsid w:val="008F1EF2"/>
    <w:rsid w:val="008F26A8"/>
    <w:rsid w:val="008F44F3"/>
    <w:rsid w:val="008F6418"/>
    <w:rsid w:val="00900D1E"/>
    <w:rsid w:val="00902BFF"/>
    <w:rsid w:val="009036F7"/>
    <w:rsid w:val="009040C3"/>
    <w:rsid w:val="00904816"/>
    <w:rsid w:val="00905B07"/>
    <w:rsid w:val="00905D51"/>
    <w:rsid w:val="009069CE"/>
    <w:rsid w:val="00907232"/>
    <w:rsid w:val="009116B8"/>
    <w:rsid w:val="009121F1"/>
    <w:rsid w:val="00914467"/>
    <w:rsid w:val="009144B4"/>
    <w:rsid w:val="00914F27"/>
    <w:rsid w:val="00915ED4"/>
    <w:rsid w:val="00923784"/>
    <w:rsid w:val="00923B22"/>
    <w:rsid w:val="0092409D"/>
    <w:rsid w:val="00931B58"/>
    <w:rsid w:val="009325D6"/>
    <w:rsid w:val="00932964"/>
    <w:rsid w:val="00933A6D"/>
    <w:rsid w:val="00934561"/>
    <w:rsid w:val="00944639"/>
    <w:rsid w:val="00945B21"/>
    <w:rsid w:val="0094772B"/>
    <w:rsid w:val="00947C4A"/>
    <w:rsid w:val="00952E6C"/>
    <w:rsid w:val="0095588C"/>
    <w:rsid w:val="00955C1C"/>
    <w:rsid w:val="00956135"/>
    <w:rsid w:val="0095634B"/>
    <w:rsid w:val="00957FC6"/>
    <w:rsid w:val="00961299"/>
    <w:rsid w:val="009635FC"/>
    <w:rsid w:val="00963BC8"/>
    <w:rsid w:val="0096590A"/>
    <w:rsid w:val="0096761A"/>
    <w:rsid w:val="00976104"/>
    <w:rsid w:val="00980163"/>
    <w:rsid w:val="0098221D"/>
    <w:rsid w:val="009847CD"/>
    <w:rsid w:val="00985721"/>
    <w:rsid w:val="00986356"/>
    <w:rsid w:val="00986D79"/>
    <w:rsid w:val="00992165"/>
    <w:rsid w:val="00992875"/>
    <w:rsid w:val="00993454"/>
    <w:rsid w:val="00994D62"/>
    <w:rsid w:val="00996BB8"/>
    <w:rsid w:val="009A04CC"/>
    <w:rsid w:val="009A1385"/>
    <w:rsid w:val="009A1BE9"/>
    <w:rsid w:val="009A2577"/>
    <w:rsid w:val="009A43C1"/>
    <w:rsid w:val="009A4F1E"/>
    <w:rsid w:val="009A6D2D"/>
    <w:rsid w:val="009A7ABC"/>
    <w:rsid w:val="009B06CB"/>
    <w:rsid w:val="009B0F09"/>
    <w:rsid w:val="009B3675"/>
    <w:rsid w:val="009B5EA8"/>
    <w:rsid w:val="009C12CA"/>
    <w:rsid w:val="009C1566"/>
    <w:rsid w:val="009C1B1E"/>
    <w:rsid w:val="009C3979"/>
    <w:rsid w:val="009C4B9F"/>
    <w:rsid w:val="009D4109"/>
    <w:rsid w:val="009D7F0F"/>
    <w:rsid w:val="009E0346"/>
    <w:rsid w:val="009E4DB9"/>
    <w:rsid w:val="009E4EA6"/>
    <w:rsid w:val="009E6C34"/>
    <w:rsid w:val="009E7606"/>
    <w:rsid w:val="009F0D28"/>
    <w:rsid w:val="009F1B74"/>
    <w:rsid w:val="009F34D7"/>
    <w:rsid w:val="009F6A04"/>
    <w:rsid w:val="009F6F9D"/>
    <w:rsid w:val="009F7D1E"/>
    <w:rsid w:val="009F7F08"/>
    <w:rsid w:val="00A008B4"/>
    <w:rsid w:val="00A02A54"/>
    <w:rsid w:val="00A043D7"/>
    <w:rsid w:val="00A04959"/>
    <w:rsid w:val="00A107EF"/>
    <w:rsid w:val="00A128D6"/>
    <w:rsid w:val="00A12E08"/>
    <w:rsid w:val="00A179B0"/>
    <w:rsid w:val="00A20729"/>
    <w:rsid w:val="00A20E4C"/>
    <w:rsid w:val="00A22841"/>
    <w:rsid w:val="00A2791D"/>
    <w:rsid w:val="00A31947"/>
    <w:rsid w:val="00A31D0F"/>
    <w:rsid w:val="00A32377"/>
    <w:rsid w:val="00A332F9"/>
    <w:rsid w:val="00A340A8"/>
    <w:rsid w:val="00A34A0F"/>
    <w:rsid w:val="00A3524C"/>
    <w:rsid w:val="00A36343"/>
    <w:rsid w:val="00A368D9"/>
    <w:rsid w:val="00A36F35"/>
    <w:rsid w:val="00A374F9"/>
    <w:rsid w:val="00A40DD1"/>
    <w:rsid w:val="00A41139"/>
    <w:rsid w:val="00A41A88"/>
    <w:rsid w:val="00A4797E"/>
    <w:rsid w:val="00A51122"/>
    <w:rsid w:val="00A51705"/>
    <w:rsid w:val="00A52B46"/>
    <w:rsid w:val="00A57204"/>
    <w:rsid w:val="00A577B4"/>
    <w:rsid w:val="00A6065E"/>
    <w:rsid w:val="00A632B9"/>
    <w:rsid w:val="00A637D6"/>
    <w:rsid w:val="00A63D12"/>
    <w:rsid w:val="00A655EB"/>
    <w:rsid w:val="00A65DC4"/>
    <w:rsid w:val="00A703D6"/>
    <w:rsid w:val="00A71029"/>
    <w:rsid w:val="00A7249D"/>
    <w:rsid w:val="00A760B5"/>
    <w:rsid w:val="00A7629D"/>
    <w:rsid w:val="00A76655"/>
    <w:rsid w:val="00A777EB"/>
    <w:rsid w:val="00A863E9"/>
    <w:rsid w:val="00A86BA6"/>
    <w:rsid w:val="00A90DAD"/>
    <w:rsid w:val="00A92CE9"/>
    <w:rsid w:val="00A92D15"/>
    <w:rsid w:val="00A9509A"/>
    <w:rsid w:val="00A9653C"/>
    <w:rsid w:val="00A97C62"/>
    <w:rsid w:val="00AA1D60"/>
    <w:rsid w:val="00AA3708"/>
    <w:rsid w:val="00AA43B3"/>
    <w:rsid w:val="00AA6616"/>
    <w:rsid w:val="00AB036D"/>
    <w:rsid w:val="00AB1642"/>
    <w:rsid w:val="00AB1FAB"/>
    <w:rsid w:val="00AB346E"/>
    <w:rsid w:val="00AB34F3"/>
    <w:rsid w:val="00AB451D"/>
    <w:rsid w:val="00AB4C6A"/>
    <w:rsid w:val="00AB75E4"/>
    <w:rsid w:val="00AC11D6"/>
    <w:rsid w:val="00AC18F7"/>
    <w:rsid w:val="00AC69C1"/>
    <w:rsid w:val="00AC7D8A"/>
    <w:rsid w:val="00AD50EB"/>
    <w:rsid w:val="00AD64F6"/>
    <w:rsid w:val="00AE01F0"/>
    <w:rsid w:val="00AE108C"/>
    <w:rsid w:val="00AE2186"/>
    <w:rsid w:val="00AE52EF"/>
    <w:rsid w:val="00AE672B"/>
    <w:rsid w:val="00AE6BEF"/>
    <w:rsid w:val="00AE6FEA"/>
    <w:rsid w:val="00AF241D"/>
    <w:rsid w:val="00AF3B77"/>
    <w:rsid w:val="00AF3FC0"/>
    <w:rsid w:val="00AF55EB"/>
    <w:rsid w:val="00B059DA"/>
    <w:rsid w:val="00B060D8"/>
    <w:rsid w:val="00B060DC"/>
    <w:rsid w:val="00B063C5"/>
    <w:rsid w:val="00B10B84"/>
    <w:rsid w:val="00B13CEB"/>
    <w:rsid w:val="00B16DD5"/>
    <w:rsid w:val="00B243CA"/>
    <w:rsid w:val="00B2446C"/>
    <w:rsid w:val="00B24551"/>
    <w:rsid w:val="00B25814"/>
    <w:rsid w:val="00B30A05"/>
    <w:rsid w:val="00B310C4"/>
    <w:rsid w:val="00B349C4"/>
    <w:rsid w:val="00B34ADA"/>
    <w:rsid w:val="00B3709F"/>
    <w:rsid w:val="00B37AD5"/>
    <w:rsid w:val="00B40C99"/>
    <w:rsid w:val="00B439E1"/>
    <w:rsid w:val="00B452A7"/>
    <w:rsid w:val="00B45DED"/>
    <w:rsid w:val="00B463A6"/>
    <w:rsid w:val="00B541E1"/>
    <w:rsid w:val="00B565E5"/>
    <w:rsid w:val="00B60D39"/>
    <w:rsid w:val="00B6549E"/>
    <w:rsid w:val="00B65884"/>
    <w:rsid w:val="00B70D80"/>
    <w:rsid w:val="00B70F69"/>
    <w:rsid w:val="00B753B0"/>
    <w:rsid w:val="00B7587A"/>
    <w:rsid w:val="00B7735F"/>
    <w:rsid w:val="00B80B87"/>
    <w:rsid w:val="00B83EC9"/>
    <w:rsid w:val="00B8516F"/>
    <w:rsid w:val="00B86CE9"/>
    <w:rsid w:val="00B90B6E"/>
    <w:rsid w:val="00B94ABF"/>
    <w:rsid w:val="00B9575F"/>
    <w:rsid w:val="00BA1F7B"/>
    <w:rsid w:val="00BA30C6"/>
    <w:rsid w:val="00BA3374"/>
    <w:rsid w:val="00BA4FAA"/>
    <w:rsid w:val="00BB0277"/>
    <w:rsid w:val="00BB22F1"/>
    <w:rsid w:val="00BB4B0B"/>
    <w:rsid w:val="00BB578A"/>
    <w:rsid w:val="00BB6516"/>
    <w:rsid w:val="00BB695D"/>
    <w:rsid w:val="00BB6C8A"/>
    <w:rsid w:val="00BB77E1"/>
    <w:rsid w:val="00BB7FCF"/>
    <w:rsid w:val="00BC414A"/>
    <w:rsid w:val="00BC5425"/>
    <w:rsid w:val="00BC5B78"/>
    <w:rsid w:val="00BC7926"/>
    <w:rsid w:val="00BD0BC5"/>
    <w:rsid w:val="00BE1453"/>
    <w:rsid w:val="00BE463F"/>
    <w:rsid w:val="00BE7E65"/>
    <w:rsid w:val="00BF2088"/>
    <w:rsid w:val="00BF2242"/>
    <w:rsid w:val="00BF3C52"/>
    <w:rsid w:val="00BF5FFB"/>
    <w:rsid w:val="00BF7A65"/>
    <w:rsid w:val="00C01390"/>
    <w:rsid w:val="00C04347"/>
    <w:rsid w:val="00C0461C"/>
    <w:rsid w:val="00C10217"/>
    <w:rsid w:val="00C10595"/>
    <w:rsid w:val="00C1139E"/>
    <w:rsid w:val="00C1496D"/>
    <w:rsid w:val="00C20C2C"/>
    <w:rsid w:val="00C24AE3"/>
    <w:rsid w:val="00C24E7F"/>
    <w:rsid w:val="00C32696"/>
    <w:rsid w:val="00C32902"/>
    <w:rsid w:val="00C3401F"/>
    <w:rsid w:val="00C34E64"/>
    <w:rsid w:val="00C35821"/>
    <w:rsid w:val="00C3582B"/>
    <w:rsid w:val="00C359FB"/>
    <w:rsid w:val="00C35EB7"/>
    <w:rsid w:val="00C36C80"/>
    <w:rsid w:val="00C37174"/>
    <w:rsid w:val="00C373B0"/>
    <w:rsid w:val="00C378B1"/>
    <w:rsid w:val="00C41CD9"/>
    <w:rsid w:val="00C42668"/>
    <w:rsid w:val="00C43ED9"/>
    <w:rsid w:val="00C4702F"/>
    <w:rsid w:val="00C500EB"/>
    <w:rsid w:val="00C504CA"/>
    <w:rsid w:val="00C51B13"/>
    <w:rsid w:val="00C527FB"/>
    <w:rsid w:val="00C5299C"/>
    <w:rsid w:val="00C54413"/>
    <w:rsid w:val="00C55105"/>
    <w:rsid w:val="00C575DD"/>
    <w:rsid w:val="00C641FA"/>
    <w:rsid w:val="00C64F4C"/>
    <w:rsid w:val="00C67009"/>
    <w:rsid w:val="00C67A1E"/>
    <w:rsid w:val="00C7425C"/>
    <w:rsid w:val="00C751E7"/>
    <w:rsid w:val="00C76247"/>
    <w:rsid w:val="00C77F46"/>
    <w:rsid w:val="00C80766"/>
    <w:rsid w:val="00C80ABD"/>
    <w:rsid w:val="00C818D5"/>
    <w:rsid w:val="00C841EA"/>
    <w:rsid w:val="00C846FC"/>
    <w:rsid w:val="00C84AF8"/>
    <w:rsid w:val="00C909DE"/>
    <w:rsid w:val="00C91A94"/>
    <w:rsid w:val="00C9242B"/>
    <w:rsid w:val="00C9690E"/>
    <w:rsid w:val="00CA0399"/>
    <w:rsid w:val="00CA039C"/>
    <w:rsid w:val="00CA55A1"/>
    <w:rsid w:val="00CB005A"/>
    <w:rsid w:val="00CB0103"/>
    <w:rsid w:val="00CB25EE"/>
    <w:rsid w:val="00CB2D9D"/>
    <w:rsid w:val="00CB30E8"/>
    <w:rsid w:val="00CB6243"/>
    <w:rsid w:val="00CB6F02"/>
    <w:rsid w:val="00CB70A7"/>
    <w:rsid w:val="00CC1A73"/>
    <w:rsid w:val="00CC312F"/>
    <w:rsid w:val="00CC764A"/>
    <w:rsid w:val="00CD0D24"/>
    <w:rsid w:val="00CD2809"/>
    <w:rsid w:val="00CD332A"/>
    <w:rsid w:val="00CD57FE"/>
    <w:rsid w:val="00CE0E3B"/>
    <w:rsid w:val="00CE7600"/>
    <w:rsid w:val="00CE7CE8"/>
    <w:rsid w:val="00CF767D"/>
    <w:rsid w:val="00D00BA2"/>
    <w:rsid w:val="00D0186D"/>
    <w:rsid w:val="00D03A5D"/>
    <w:rsid w:val="00D06221"/>
    <w:rsid w:val="00D06ABD"/>
    <w:rsid w:val="00D0734E"/>
    <w:rsid w:val="00D10CD5"/>
    <w:rsid w:val="00D1167D"/>
    <w:rsid w:val="00D31087"/>
    <w:rsid w:val="00D3167E"/>
    <w:rsid w:val="00D33196"/>
    <w:rsid w:val="00D35E70"/>
    <w:rsid w:val="00D35FEE"/>
    <w:rsid w:val="00D405FB"/>
    <w:rsid w:val="00D413E3"/>
    <w:rsid w:val="00D41EC4"/>
    <w:rsid w:val="00D429AB"/>
    <w:rsid w:val="00D441D6"/>
    <w:rsid w:val="00D504C8"/>
    <w:rsid w:val="00D50BBA"/>
    <w:rsid w:val="00D50F85"/>
    <w:rsid w:val="00D52351"/>
    <w:rsid w:val="00D55F52"/>
    <w:rsid w:val="00D56C75"/>
    <w:rsid w:val="00D56ED7"/>
    <w:rsid w:val="00D579AF"/>
    <w:rsid w:val="00D614C5"/>
    <w:rsid w:val="00D6436E"/>
    <w:rsid w:val="00D64E32"/>
    <w:rsid w:val="00D7201E"/>
    <w:rsid w:val="00D741DA"/>
    <w:rsid w:val="00D7477B"/>
    <w:rsid w:val="00D76626"/>
    <w:rsid w:val="00D779C5"/>
    <w:rsid w:val="00D77A35"/>
    <w:rsid w:val="00D8126F"/>
    <w:rsid w:val="00D8486A"/>
    <w:rsid w:val="00D85984"/>
    <w:rsid w:val="00D85EA5"/>
    <w:rsid w:val="00D86571"/>
    <w:rsid w:val="00D87658"/>
    <w:rsid w:val="00D87969"/>
    <w:rsid w:val="00D90E35"/>
    <w:rsid w:val="00D9252F"/>
    <w:rsid w:val="00D92F94"/>
    <w:rsid w:val="00D94C47"/>
    <w:rsid w:val="00D96B44"/>
    <w:rsid w:val="00D97FA9"/>
    <w:rsid w:val="00DA0FEE"/>
    <w:rsid w:val="00DA3D2E"/>
    <w:rsid w:val="00DA4978"/>
    <w:rsid w:val="00DB0E84"/>
    <w:rsid w:val="00DB28F4"/>
    <w:rsid w:val="00DB4E4F"/>
    <w:rsid w:val="00DC348E"/>
    <w:rsid w:val="00DC3D0E"/>
    <w:rsid w:val="00DC4CB9"/>
    <w:rsid w:val="00DC7323"/>
    <w:rsid w:val="00DC77D8"/>
    <w:rsid w:val="00DD0AE3"/>
    <w:rsid w:val="00DD0F90"/>
    <w:rsid w:val="00DD17F7"/>
    <w:rsid w:val="00DD4E9A"/>
    <w:rsid w:val="00DD574C"/>
    <w:rsid w:val="00DD5A15"/>
    <w:rsid w:val="00DD73C5"/>
    <w:rsid w:val="00DE031A"/>
    <w:rsid w:val="00DE2B67"/>
    <w:rsid w:val="00DE2C07"/>
    <w:rsid w:val="00DE4514"/>
    <w:rsid w:val="00DE586D"/>
    <w:rsid w:val="00DE68E0"/>
    <w:rsid w:val="00DF018D"/>
    <w:rsid w:val="00DF01EB"/>
    <w:rsid w:val="00DF336C"/>
    <w:rsid w:val="00DF33BD"/>
    <w:rsid w:val="00DF7A89"/>
    <w:rsid w:val="00E01FCA"/>
    <w:rsid w:val="00E12CEE"/>
    <w:rsid w:val="00E15690"/>
    <w:rsid w:val="00E16310"/>
    <w:rsid w:val="00E166BF"/>
    <w:rsid w:val="00E20249"/>
    <w:rsid w:val="00E23BA0"/>
    <w:rsid w:val="00E24B32"/>
    <w:rsid w:val="00E279DD"/>
    <w:rsid w:val="00E3037F"/>
    <w:rsid w:val="00E30870"/>
    <w:rsid w:val="00E30A14"/>
    <w:rsid w:val="00E31568"/>
    <w:rsid w:val="00E34164"/>
    <w:rsid w:val="00E3460D"/>
    <w:rsid w:val="00E35F2C"/>
    <w:rsid w:val="00E36081"/>
    <w:rsid w:val="00E41DCB"/>
    <w:rsid w:val="00E42567"/>
    <w:rsid w:val="00E43F8D"/>
    <w:rsid w:val="00E503EC"/>
    <w:rsid w:val="00E576ED"/>
    <w:rsid w:val="00E6053D"/>
    <w:rsid w:val="00E609F3"/>
    <w:rsid w:val="00E65770"/>
    <w:rsid w:val="00E735F6"/>
    <w:rsid w:val="00E74785"/>
    <w:rsid w:val="00E768AF"/>
    <w:rsid w:val="00E77908"/>
    <w:rsid w:val="00E82746"/>
    <w:rsid w:val="00E837AE"/>
    <w:rsid w:val="00E83A1A"/>
    <w:rsid w:val="00E84824"/>
    <w:rsid w:val="00E855D6"/>
    <w:rsid w:val="00E92A9A"/>
    <w:rsid w:val="00E92DB4"/>
    <w:rsid w:val="00E93B65"/>
    <w:rsid w:val="00E94C6F"/>
    <w:rsid w:val="00E9528E"/>
    <w:rsid w:val="00E97197"/>
    <w:rsid w:val="00E97227"/>
    <w:rsid w:val="00EA07D1"/>
    <w:rsid w:val="00EA1580"/>
    <w:rsid w:val="00EA1A70"/>
    <w:rsid w:val="00EA49BF"/>
    <w:rsid w:val="00EA4FFD"/>
    <w:rsid w:val="00EB00A7"/>
    <w:rsid w:val="00EB092F"/>
    <w:rsid w:val="00EB0967"/>
    <w:rsid w:val="00EC30D9"/>
    <w:rsid w:val="00EC34CC"/>
    <w:rsid w:val="00ED2451"/>
    <w:rsid w:val="00ED39CB"/>
    <w:rsid w:val="00ED6FDE"/>
    <w:rsid w:val="00ED7B12"/>
    <w:rsid w:val="00EE046B"/>
    <w:rsid w:val="00EE0C4D"/>
    <w:rsid w:val="00EE1000"/>
    <w:rsid w:val="00EE2953"/>
    <w:rsid w:val="00EE3788"/>
    <w:rsid w:val="00EE38E9"/>
    <w:rsid w:val="00EE5D3F"/>
    <w:rsid w:val="00EF07BC"/>
    <w:rsid w:val="00EF1C66"/>
    <w:rsid w:val="00EF2217"/>
    <w:rsid w:val="00EF5D9B"/>
    <w:rsid w:val="00EF7F7A"/>
    <w:rsid w:val="00F01ACA"/>
    <w:rsid w:val="00F039B4"/>
    <w:rsid w:val="00F058DE"/>
    <w:rsid w:val="00F05C56"/>
    <w:rsid w:val="00F064D5"/>
    <w:rsid w:val="00F06FA9"/>
    <w:rsid w:val="00F13BD4"/>
    <w:rsid w:val="00F15A32"/>
    <w:rsid w:val="00F16208"/>
    <w:rsid w:val="00F16F26"/>
    <w:rsid w:val="00F207E0"/>
    <w:rsid w:val="00F25181"/>
    <w:rsid w:val="00F276E6"/>
    <w:rsid w:val="00F30DD0"/>
    <w:rsid w:val="00F311F9"/>
    <w:rsid w:val="00F313C4"/>
    <w:rsid w:val="00F31909"/>
    <w:rsid w:val="00F41536"/>
    <w:rsid w:val="00F41FEA"/>
    <w:rsid w:val="00F42571"/>
    <w:rsid w:val="00F51169"/>
    <w:rsid w:val="00F5558F"/>
    <w:rsid w:val="00F56FE4"/>
    <w:rsid w:val="00F6263E"/>
    <w:rsid w:val="00F63064"/>
    <w:rsid w:val="00F64798"/>
    <w:rsid w:val="00F7017C"/>
    <w:rsid w:val="00F706FB"/>
    <w:rsid w:val="00F712E5"/>
    <w:rsid w:val="00F72076"/>
    <w:rsid w:val="00F74BEC"/>
    <w:rsid w:val="00F77540"/>
    <w:rsid w:val="00F80145"/>
    <w:rsid w:val="00F80186"/>
    <w:rsid w:val="00F81F32"/>
    <w:rsid w:val="00F82186"/>
    <w:rsid w:val="00F83B83"/>
    <w:rsid w:val="00F83C38"/>
    <w:rsid w:val="00F83C3A"/>
    <w:rsid w:val="00F84196"/>
    <w:rsid w:val="00F87965"/>
    <w:rsid w:val="00F87DA9"/>
    <w:rsid w:val="00F9157E"/>
    <w:rsid w:val="00F93E68"/>
    <w:rsid w:val="00FA027C"/>
    <w:rsid w:val="00FA0F7F"/>
    <w:rsid w:val="00FA1C7B"/>
    <w:rsid w:val="00FA4BE2"/>
    <w:rsid w:val="00FA59ED"/>
    <w:rsid w:val="00FA6F6C"/>
    <w:rsid w:val="00FB0FAA"/>
    <w:rsid w:val="00FB1D27"/>
    <w:rsid w:val="00FB6274"/>
    <w:rsid w:val="00FB6480"/>
    <w:rsid w:val="00FC0064"/>
    <w:rsid w:val="00FC1619"/>
    <w:rsid w:val="00FC2611"/>
    <w:rsid w:val="00FC2927"/>
    <w:rsid w:val="00FC7BF8"/>
    <w:rsid w:val="00FC7E67"/>
    <w:rsid w:val="00FD214B"/>
    <w:rsid w:val="00FD3514"/>
    <w:rsid w:val="00FD4527"/>
    <w:rsid w:val="00FD634D"/>
    <w:rsid w:val="00FE2E90"/>
    <w:rsid w:val="00FE54CD"/>
    <w:rsid w:val="00FE7539"/>
    <w:rsid w:val="00FF07F1"/>
    <w:rsid w:val="00FF08A0"/>
    <w:rsid w:val="00FF37F8"/>
    <w:rsid w:val="00FF4740"/>
    <w:rsid w:val="00FF4C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ind w:left="426" w:hanging="426"/>
      <w:outlineLvl w:val="0"/>
    </w:pPr>
    <w:rPr>
      <w:caps/>
    </w:rPr>
  </w:style>
  <w:style w:type="paragraph" w:styleId="Heading2">
    <w:name w:val="heading 2"/>
    <w:basedOn w:val="Normal"/>
    <w:next w:val="Normal"/>
    <w:link w:val="Heading2Char"/>
    <w:qFormat/>
    <w:pPr>
      <w:ind w:left="851" w:hanging="425"/>
      <w:outlineLvl w:val="1"/>
    </w:pPr>
  </w:style>
  <w:style w:type="paragraph" w:styleId="Heading3">
    <w:name w:val="heading 3"/>
    <w:basedOn w:val="Normal"/>
    <w:next w:val="Normal"/>
    <w:qFormat/>
    <w:pPr>
      <w:ind w:left="1276" w:hanging="425"/>
      <w:outlineLvl w:val="2"/>
    </w:p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A0F9E"/>
    <w:rPr>
      <w:color w:val="0000FF"/>
      <w:u w:val="single"/>
    </w:rPr>
  </w:style>
  <w:style w:type="paragraph" w:styleId="BalloonText">
    <w:name w:val="Balloon Text"/>
    <w:basedOn w:val="Normal"/>
    <w:semiHidden/>
    <w:rsid w:val="004A6C99"/>
    <w:rPr>
      <w:rFonts w:ascii="Tahoma" w:hAnsi="Tahoma" w:cs="Tahoma"/>
      <w:sz w:val="16"/>
      <w:szCs w:val="16"/>
    </w:rPr>
  </w:style>
  <w:style w:type="character" w:styleId="FollowedHyperlink">
    <w:name w:val="FollowedHyperlink"/>
    <w:rsid w:val="00154924"/>
    <w:rPr>
      <w:color w:val="800080"/>
      <w:u w:val="single"/>
    </w:rPr>
  </w:style>
  <w:style w:type="table" w:styleId="TableGrid">
    <w:name w:val="Table Grid"/>
    <w:basedOn w:val="TableNormal"/>
    <w:rsid w:val="005A7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41536"/>
    <w:rPr>
      <w:rFonts w:ascii="Arial" w:hAnsi="Arial" w:cs="Arial"/>
      <w:sz w:val="22"/>
      <w:szCs w:val="22"/>
      <w:lang w:eastAsia="en-US"/>
    </w:rPr>
  </w:style>
  <w:style w:type="paragraph" w:styleId="ListParagraph">
    <w:name w:val="List Paragraph"/>
    <w:basedOn w:val="Normal"/>
    <w:uiPriority w:val="34"/>
    <w:qFormat/>
    <w:rsid w:val="00A6065E"/>
    <w:pPr>
      <w:spacing w:after="160" w:line="256"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ind w:left="426" w:hanging="426"/>
      <w:outlineLvl w:val="0"/>
    </w:pPr>
    <w:rPr>
      <w:caps/>
    </w:rPr>
  </w:style>
  <w:style w:type="paragraph" w:styleId="Heading2">
    <w:name w:val="heading 2"/>
    <w:basedOn w:val="Normal"/>
    <w:next w:val="Normal"/>
    <w:link w:val="Heading2Char"/>
    <w:qFormat/>
    <w:pPr>
      <w:ind w:left="851" w:hanging="425"/>
      <w:outlineLvl w:val="1"/>
    </w:pPr>
  </w:style>
  <w:style w:type="paragraph" w:styleId="Heading3">
    <w:name w:val="heading 3"/>
    <w:basedOn w:val="Normal"/>
    <w:next w:val="Normal"/>
    <w:qFormat/>
    <w:pPr>
      <w:ind w:left="1276" w:hanging="425"/>
      <w:outlineLvl w:val="2"/>
    </w:p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A0F9E"/>
    <w:rPr>
      <w:color w:val="0000FF"/>
      <w:u w:val="single"/>
    </w:rPr>
  </w:style>
  <w:style w:type="paragraph" w:styleId="BalloonText">
    <w:name w:val="Balloon Text"/>
    <w:basedOn w:val="Normal"/>
    <w:semiHidden/>
    <w:rsid w:val="004A6C99"/>
    <w:rPr>
      <w:rFonts w:ascii="Tahoma" w:hAnsi="Tahoma" w:cs="Tahoma"/>
      <w:sz w:val="16"/>
      <w:szCs w:val="16"/>
    </w:rPr>
  </w:style>
  <w:style w:type="character" w:styleId="FollowedHyperlink">
    <w:name w:val="FollowedHyperlink"/>
    <w:rsid w:val="00154924"/>
    <w:rPr>
      <w:color w:val="800080"/>
      <w:u w:val="single"/>
    </w:rPr>
  </w:style>
  <w:style w:type="table" w:styleId="TableGrid">
    <w:name w:val="Table Grid"/>
    <w:basedOn w:val="TableNormal"/>
    <w:rsid w:val="005A7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41536"/>
    <w:rPr>
      <w:rFonts w:ascii="Arial" w:hAnsi="Arial" w:cs="Arial"/>
      <w:sz w:val="22"/>
      <w:szCs w:val="22"/>
      <w:lang w:eastAsia="en-US"/>
    </w:rPr>
  </w:style>
  <w:style w:type="paragraph" w:styleId="ListParagraph">
    <w:name w:val="List Paragraph"/>
    <w:basedOn w:val="Normal"/>
    <w:uiPriority w:val="34"/>
    <w:qFormat/>
    <w:rsid w:val="00A6065E"/>
    <w:pPr>
      <w:spacing w:after="160" w:line="25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0319">
      <w:bodyDiv w:val="1"/>
      <w:marLeft w:val="0"/>
      <w:marRight w:val="0"/>
      <w:marTop w:val="0"/>
      <w:marBottom w:val="0"/>
      <w:divBdr>
        <w:top w:val="none" w:sz="0" w:space="0" w:color="auto"/>
        <w:left w:val="none" w:sz="0" w:space="0" w:color="auto"/>
        <w:bottom w:val="none" w:sz="0" w:space="0" w:color="auto"/>
        <w:right w:val="none" w:sz="0" w:space="0" w:color="auto"/>
      </w:divBdr>
    </w:div>
    <w:div w:id="264581776">
      <w:bodyDiv w:val="1"/>
      <w:marLeft w:val="0"/>
      <w:marRight w:val="0"/>
      <w:marTop w:val="0"/>
      <w:marBottom w:val="0"/>
      <w:divBdr>
        <w:top w:val="none" w:sz="0" w:space="0" w:color="auto"/>
        <w:left w:val="none" w:sz="0" w:space="0" w:color="auto"/>
        <w:bottom w:val="none" w:sz="0" w:space="0" w:color="auto"/>
        <w:right w:val="none" w:sz="0" w:space="0" w:color="auto"/>
      </w:divBdr>
    </w:div>
    <w:div w:id="744302406">
      <w:bodyDiv w:val="1"/>
      <w:marLeft w:val="0"/>
      <w:marRight w:val="0"/>
      <w:marTop w:val="0"/>
      <w:marBottom w:val="0"/>
      <w:divBdr>
        <w:top w:val="none" w:sz="0" w:space="0" w:color="auto"/>
        <w:left w:val="none" w:sz="0" w:space="0" w:color="auto"/>
        <w:bottom w:val="none" w:sz="0" w:space="0" w:color="auto"/>
        <w:right w:val="none" w:sz="0" w:space="0" w:color="auto"/>
      </w:divBdr>
    </w:div>
    <w:div w:id="1082678996">
      <w:bodyDiv w:val="1"/>
      <w:marLeft w:val="0"/>
      <w:marRight w:val="0"/>
      <w:marTop w:val="0"/>
      <w:marBottom w:val="0"/>
      <w:divBdr>
        <w:top w:val="none" w:sz="0" w:space="0" w:color="auto"/>
        <w:left w:val="none" w:sz="0" w:space="0" w:color="auto"/>
        <w:bottom w:val="none" w:sz="0" w:space="0" w:color="auto"/>
        <w:right w:val="none" w:sz="0" w:space="0" w:color="auto"/>
      </w:divBdr>
    </w:div>
    <w:div w:id="1233004165">
      <w:bodyDiv w:val="1"/>
      <w:marLeft w:val="0"/>
      <w:marRight w:val="0"/>
      <w:marTop w:val="0"/>
      <w:marBottom w:val="0"/>
      <w:divBdr>
        <w:top w:val="none" w:sz="0" w:space="0" w:color="auto"/>
        <w:left w:val="none" w:sz="0" w:space="0" w:color="auto"/>
        <w:bottom w:val="none" w:sz="0" w:space="0" w:color="auto"/>
        <w:right w:val="none" w:sz="0" w:space="0" w:color="auto"/>
      </w:divBdr>
    </w:div>
    <w:div w:id="1438987508">
      <w:bodyDiv w:val="1"/>
      <w:marLeft w:val="0"/>
      <w:marRight w:val="0"/>
      <w:marTop w:val="0"/>
      <w:marBottom w:val="0"/>
      <w:divBdr>
        <w:top w:val="none" w:sz="0" w:space="0" w:color="auto"/>
        <w:left w:val="none" w:sz="0" w:space="0" w:color="auto"/>
        <w:bottom w:val="none" w:sz="0" w:space="0" w:color="auto"/>
        <w:right w:val="none" w:sz="0" w:space="0" w:color="auto"/>
      </w:divBdr>
    </w:div>
    <w:div w:id="198373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2017-08-18T13:52:00Z</dcterms:created>
  <dcterms:modified xsi:type="dcterms:W3CDTF">2017-08-18T13:52:00Z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iManFooter">
    <vt:lpwstr>37000646v1</vt:lpwstr>
  </op:property>
</op:Properties>
</file>